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6D6" w:rsidRPr="00E33C85" w:rsidRDefault="006E70EA" w:rsidP="00E33C85">
      <w:pPr>
        <w:spacing w:after="120" w:line="276" w:lineRule="auto"/>
        <w:jc w:val="center"/>
        <w:rPr>
          <w:b/>
        </w:rPr>
      </w:pPr>
      <w:r w:rsidRPr="00E33C85">
        <w:rPr>
          <w:b/>
        </w:rPr>
        <w:t xml:space="preserve">Umowa nr </w:t>
      </w:r>
      <w:r w:rsidR="003966D6" w:rsidRPr="00E33C85">
        <w:rPr>
          <w:b/>
        </w:rPr>
        <w:t>RGKOŚiI.</w:t>
      </w:r>
      <w:r w:rsidR="00FF3F5A" w:rsidRPr="00E33C85">
        <w:rPr>
          <w:b/>
        </w:rPr>
        <w:t>272</w:t>
      </w:r>
      <w:r w:rsidR="001B7210" w:rsidRPr="00E33C85">
        <w:rPr>
          <w:b/>
        </w:rPr>
        <w:t>…..</w:t>
      </w:r>
      <w:r w:rsidR="003966D6" w:rsidRPr="00E33C85">
        <w:rPr>
          <w:b/>
        </w:rPr>
        <w:t>2022 (zał. nr 9</w:t>
      </w:r>
      <w:r w:rsidR="0075395F" w:rsidRPr="00E33C85">
        <w:rPr>
          <w:b/>
        </w:rPr>
        <w:t xml:space="preserve"> wzór umowy)</w:t>
      </w:r>
    </w:p>
    <w:p w:rsidR="00114767" w:rsidRPr="00E33C85" w:rsidRDefault="006E70EA" w:rsidP="004C4FBD">
      <w:pPr>
        <w:spacing w:line="276" w:lineRule="auto"/>
        <w:jc w:val="both"/>
      </w:pPr>
      <w:r w:rsidRPr="00E33C85">
        <w:t>z</w:t>
      </w:r>
      <w:r w:rsidR="00114767" w:rsidRPr="00E33C85">
        <w:t xml:space="preserve">awarta w dniu </w:t>
      </w:r>
      <w:r w:rsidR="001B7210" w:rsidRPr="00E33C85">
        <w:t>………</w:t>
      </w:r>
      <w:r w:rsidR="00C873E5" w:rsidRPr="00E33C85">
        <w:t>20</w:t>
      </w:r>
      <w:r w:rsidR="003966D6" w:rsidRPr="00E33C85">
        <w:t>22</w:t>
      </w:r>
      <w:r w:rsidR="009A53B4" w:rsidRPr="00E33C85">
        <w:t xml:space="preserve"> </w:t>
      </w:r>
      <w:r w:rsidR="003A3020" w:rsidRPr="00E33C85">
        <w:t>roku</w:t>
      </w:r>
      <w:r w:rsidR="00D452E1" w:rsidRPr="00E33C85">
        <w:t xml:space="preserve"> </w:t>
      </w:r>
      <w:r w:rsidRPr="00E33C85">
        <w:t xml:space="preserve">w Solcu nad Wisłą pomiędzy </w:t>
      </w:r>
      <w:r w:rsidR="00C873E5" w:rsidRPr="00E33C85">
        <w:rPr>
          <w:b/>
        </w:rPr>
        <w:t>Miastem i</w:t>
      </w:r>
      <w:r w:rsidR="00C873E5" w:rsidRPr="00E33C85">
        <w:t xml:space="preserve"> </w:t>
      </w:r>
      <w:r w:rsidR="00284669" w:rsidRPr="00E33C85">
        <w:rPr>
          <w:b/>
          <w:bCs/>
        </w:rPr>
        <w:t>Gminą</w:t>
      </w:r>
      <w:r w:rsidR="00114767" w:rsidRPr="00E33C85">
        <w:rPr>
          <w:b/>
          <w:bCs/>
        </w:rPr>
        <w:t xml:space="preserve"> Solec nad Wisłą</w:t>
      </w:r>
      <w:r w:rsidR="00C873E5" w:rsidRPr="00E33C85">
        <w:rPr>
          <w:b/>
          <w:bCs/>
        </w:rPr>
        <w:t xml:space="preserve"> </w:t>
      </w:r>
      <w:r w:rsidR="00CF0B9E" w:rsidRPr="00E33C85">
        <w:t>z siedzibą przy ul. Rynek 1</w:t>
      </w:r>
      <w:r w:rsidR="00876218">
        <w:t>,</w:t>
      </w:r>
      <w:r w:rsidR="00CF0B9E" w:rsidRPr="00E33C85">
        <w:t xml:space="preserve"> 27-320 Solec nad Wisłą, NIP </w:t>
      </w:r>
      <w:r w:rsidR="00A14010" w:rsidRPr="00E33C85">
        <w:t>509-00-66-613</w:t>
      </w:r>
      <w:r w:rsidR="00CF0B9E" w:rsidRPr="00E33C85">
        <w:t>,</w:t>
      </w:r>
      <w:r w:rsidR="00114767" w:rsidRPr="00E33C85">
        <w:t xml:space="preserve"> </w:t>
      </w:r>
      <w:r w:rsidR="003B5555" w:rsidRPr="00E33C85">
        <w:t xml:space="preserve">REGON 670224002 </w:t>
      </w:r>
      <w:r w:rsidR="00114767" w:rsidRPr="00E33C85">
        <w:t>zwaną dalej „Zamawiającym”, reprezentowan</w:t>
      </w:r>
      <w:r w:rsidR="00C873E5" w:rsidRPr="00E33C85">
        <w:t>ym</w:t>
      </w:r>
      <w:r w:rsidR="00114767" w:rsidRPr="00E33C85">
        <w:t xml:space="preserve"> przez:</w:t>
      </w:r>
    </w:p>
    <w:p w:rsidR="00114767" w:rsidRPr="00E33C85" w:rsidRDefault="00C873E5" w:rsidP="004C4FBD">
      <w:pPr>
        <w:spacing w:line="276" w:lineRule="auto"/>
        <w:jc w:val="both"/>
      </w:pPr>
      <w:r w:rsidRPr="00E33C85">
        <w:rPr>
          <w:bCs/>
        </w:rPr>
        <w:t xml:space="preserve">Marka Szymczyka – Burmistrza Miasta i </w:t>
      </w:r>
      <w:r w:rsidR="00114767" w:rsidRPr="00E33C85">
        <w:rPr>
          <w:bCs/>
        </w:rPr>
        <w:t>Gminy Solec nad Wisłą</w:t>
      </w:r>
      <w:r w:rsidR="00114767" w:rsidRPr="00E33C85">
        <w:t xml:space="preserve">, </w:t>
      </w:r>
    </w:p>
    <w:p w:rsidR="004B6C7A" w:rsidRPr="00E33C85" w:rsidRDefault="004B6C7A" w:rsidP="004C4FBD">
      <w:pPr>
        <w:spacing w:line="276" w:lineRule="auto"/>
        <w:jc w:val="both"/>
      </w:pPr>
      <w:r w:rsidRPr="00E33C85">
        <w:t xml:space="preserve">przy kontrasygnacie </w:t>
      </w:r>
      <w:r w:rsidR="00C873E5" w:rsidRPr="00E33C85">
        <w:t xml:space="preserve">Ewy Sikorskiej - </w:t>
      </w:r>
      <w:r w:rsidR="003E71D8" w:rsidRPr="00E33C85">
        <w:t>Skarbnika Gminy Miasta i Gminy Solec nad Wisłą</w:t>
      </w:r>
    </w:p>
    <w:p w:rsidR="00114767" w:rsidRPr="00E33C85" w:rsidRDefault="006E70EA" w:rsidP="004C4FBD">
      <w:pPr>
        <w:spacing w:line="276" w:lineRule="auto"/>
        <w:jc w:val="both"/>
      </w:pPr>
      <w:r w:rsidRPr="00E33C85">
        <w:t xml:space="preserve">a </w:t>
      </w:r>
    </w:p>
    <w:p w:rsidR="00492D8F" w:rsidRPr="00E33C85" w:rsidRDefault="001B7210" w:rsidP="004C4FBD">
      <w:pPr>
        <w:spacing w:line="276" w:lineRule="auto"/>
        <w:rPr>
          <w:bCs/>
        </w:rPr>
      </w:pPr>
      <w:r w:rsidRPr="00E33C85">
        <w:t xml:space="preserve">………………………. </w:t>
      </w:r>
      <w:r w:rsidR="006E70EA" w:rsidRPr="00E33C85">
        <w:t xml:space="preserve">prowadzącym działalność pod nazwą firmy </w:t>
      </w:r>
      <w:r w:rsidR="004C4FBD" w:rsidRPr="00E33C85">
        <w:t>………………………………</w:t>
      </w:r>
      <w:r w:rsidRPr="00E33C85">
        <w:t xml:space="preserve">…. ……………………………………………. </w:t>
      </w:r>
      <w:r w:rsidR="006E70EA" w:rsidRPr="00E33C85">
        <w:t>z</w:t>
      </w:r>
      <w:r w:rsidR="00FF3F5A" w:rsidRPr="00E33C85">
        <w:t xml:space="preserve"> siedzibą </w:t>
      </w:r>
      <w:r w:rsidRPr="00E33C85">
        <w:t>………………………………</w:t>
      </w:r>
      <w:r w:rsidR="004C4FBD" w:rsidRPr="00E33C85">
        <w:t>……..……….</w:t>
      </w:r>
      <w:r w:rsidRPr="00E33C85">
        <w:t>.</w:t>
      </w:r>
      <w:r w:rsidR="00A3391C" w:rsidRPr="00E33C85">
        <w:t xml:space="preserve"> </w:t>
      </w:r>
      <w:r w:rsidR="003E71D8" w:rsidRPr="00E33C85">
        <w:t>, NIP………Regon…………….</w:t>
      </w:r>
      <w:r w:rsidR="002A0552" w:rsidRPr="00E33C85">
        <w:t>zwanym dalej „Wykonawcą”</w:t>
      </w:r>
    </w:p>
    <w:p w:rsidR="006E70EA" w:rsidRPr="00E33C85" w:rsidRDefault="006E70EA" w:rsidP="004C4FBD">
      <w:pPr>
        <w:spacing w:line="276" w:lineRule="auto"/>
        <w:rPr>
          <w:b/>
        </w:rPr>
      </w:pPr>
    </w:p>
    <w:p w:rsidR="006E70EA" w:rsidRPr="00E33C85" w:rsidRDefault="006E70EA" w:rsidP="00E33C85">
      <w:pPr>
        <w:spacing w:line="276" w:lineRule="auto"/>
        <w:jc w:val="both"/>
      </w:pPr>
      <w:r w:rsidRPr="00E33C85">
        <w:t xml:space="preserve">W wyniku dokonania przez Zamawiającego wyboru najkorzystniejszej oferty złożonej przez Wykonawcę w </w:t>
      </w:r>
      <w:r w:rsidR="003E71D8" w:rsidRPr="00E33C85">
        <w:t xml:space="preserve">postępowaniu o udzielenie zamówienia publicznego </w:t>
      </w:r>
      <w:r w:rsidR="00374A93" w:rsidRPr="00E33C85">
        <w:t xml:space="preserve">w trybie podstawowym </w:t>
      </w:r>
      <w:r w:rsidR="003E71D8" w:rsidRPr="00E33C85">
        <w:t>na podstawie</w:t>
      </w:r>
      <w:r w:rsidR="00374A93" w:rsidRPr="00E33C85">
        <w:t xml:space="preserve"> art. 275 pkt 1 </w:t>
      </w:r>
      <w:r w:rsidR="003E71D8" w:rsidRPr="00E33C85">
        <w:t xml:space="preserve"> ustawy </w:t>
      </w:r>
      <w:r w:rsidRPr="00E33C85">
        <w:t xml:space="preserve">z dnia </w:t>
      </w:r>
      <w:r w:rsidR="003E71D8" w:rsidRPr="00E33C85">
        <w:t xml:space="preserve">11 września 2019r. </w:t>
      </w:r>
      <w:r w:rsidRPr="00E33C85">
        <w:t>P</w:t>
      </w:r>
      <w:r w:rsidR="003E71D8" w:rsidRPr="00E33C85">
        <w:t>rawo zamówień publicznych (</w:t>
      </w:r>
      <w:r w:rsidRPr="00E33C85">
        <w:t>Dz.</w:t>
      </w:r>
      <w:r w:rsidR="00E33C85">
        <w:t xml:space="preserve"> </w:t>
      </w:r>
      <w:r w:rsidRPr="00E33C85">
        <w:t>U. z 20</w:t>
      </w:r>
      <w:r w:rsidR="003966D6" w:rsidRPr="00E33C85">
        <w:t>21</w:t>
      </w:r>
      <w:r w:rsidRPr="00E33C85">
        <w:t xml:space="preserve">r. poz. </w:t>
      </w:r>
      <w:r w:rsidR="003966D6" w:rsidRPr="00E33C85">
        <w:t>1129 ze</w:t>
      </w:r>
      <w:r w:rsidR="003E71D8" w:rsidRPr="00E33C85">
        <w:t xml:space="preserve"> zm.</w:t>
      </w:r>
      <w:r w:rsidRPr="00E33C85">
        <w:t>) została zawarta umowa  o następującej treści:</w:t>
      </w:r>
    </w:p>
    <w:p w:rsidR="006E70EA" w:rsidRPr="00E33C85" w:rsidRDefault="006E70EA" w:rsidP="006E70EA">
      <w:pPr>
        <w:rPr>
          <w:b/>
        </w:rPr>
      </w:pPr>
    </w:p>
    <w:p w:rsidR="00296726" w:rsidRPr="00E33C85" w:rsidRDefault="00114767" w:rsidP="003A3020">
      <w:pPr>
        <w:jc w:val="center"/>
        <w:rPr>
          <w:b/>
        </w:rPr>
      </w:pPr>
      <w:r w:rsidRPr="00E33C85">
        <w:rPr>
          <w:b/>
        </w:rPr>
        <w:t>§ 1</w:t>
      </w:r>
      <w:r w:rsidR="00F46ED9" w:rsidRPr="00E33C85">
        <w:rPr>
          <w:b/>
        </w:rPr>
        <w:t xml:space="preserve">     </w:t>
      </w:r>
    </w:p>
    <w:p w:rsidR="00300833" w:rsidRPr="00E33C85" w:rsidRDefault="00114767" w:rsidP="00300833">
      <w:pPr>
        <w:spacing w:line="276" w:lineRule="auto"/>
        <w:jc w:val="center"/>
        <w:rPr>
          <w:b/>
        </w:rPr>
      </w:pPr>
      <w:r w:rsidRPr="00E33C85">
        <w:rPr>
          <w:b/>
        </w:rPr>
        <w:t>Przedmiot umowy</w:t>
      </w:r>
    </w:p>
    <w:p w:rsidR="004B6666" w:rsidRPr="00E33C85" w:rsidRDefault="007C5AD2" w:rsidP="00E33C85">
      <w:pPr>
        <w:numPr>
          <w:ilvl w:val="0"/>
          <w:numId w:val="9"/>
        </w:numPr>
        <w:spacing w:line="276" w:lineRule="auto"/>
        <w:jc w:val="both"/>
        <w:rPr>
          <w:b/>
        </w:rPr>
      </w:pPr>
      <w:r w:rsidRPr="00E33C85">
        <w:t xml:space="preserve">Zamawiający zleca, a Wykonawca zobowiązuje </w:t>
      </w:r>
      <w:r w:rsidR="003E71D8" w:rsidRPr="00E33C85">
        <w:t xml:space="preserve">się </w:t>
      </w:r>
      <w:r w:rsidR="00374A93" w:rsidRPr="00854BED">
        <w:t>zaprojektowa</w:t>
      </w:r>
      <w:r w:rsidR="00854BED">
        <w:t>ć</w:t>
      </w:r>
      <w:r w:rsidR="00374A93" w:rsidRPr="00E33C85">
        <w:t xml:space="preserve"> i wykona</w:t>
      </w:r>
      <w:r w:rsidR="00854BED">
        <w:t>ć roboty budowlane</w:t>
      </w:r>
      <w:r w:rsidR="00374A93" w:rsidRPr="00E33C85">
        <w:t xml:space="preserve"> w ramach zadania inwestycyjnego p</w:t>
      </w:r>
      <w:r w:rsidR="003E71D8" w:rsidRPr="00E33C85">
        <w:t xml:space="preserve">n.: </w:t>
      </w:r>
      <w:r w:rsidR="00E234F6" w:rsidRPr="00E33C85">
        <w:t>„</w:t>
      </w:r>
      <w:r w:rsidR="00374A93" w:rsidRPr="00E33C85">
        <w:rPr>
          <w:b/>
        </w:rPr>
        <w:t>Budowa stacji wodoci</w:t>
      </w:r>
      <w:r w:rsidR="00C91EAB">
        <w:rPr>
          <w:b/>
        </w:rPr>
        <w:t>ągowej w miejscowości Dziurków g</w:t>
      </w:r>
      <w:r w:rsidR="00374A93" w:rsidRPr="00E33C85">
        <w:rPr>
          <w:b/>
        </w:rPr>
        <w:t>mina Solec nad Wisłą</w:t>
      </w:r>
      <w:r w:rsidR="003E71D8" w:rsidRPr="00E33C85">
        <w:t>”</w:t>
      </w:r>
      <w:r w:rsidR="00374A93" w:rsidRPr="00E33C85">
        <w:t xml:space="preserve"> – zwanym w dalszej treści umowy „przedmiotem umowy”.</w:t>
      </w:r>
    </w:p>
    <w:p w:rsidR="00374A93" w:rsidRPr="00E33C85" w:rsidRDefault="00374A93" w:rsidP="00E33C85">
      <w:pPr>
        <w:numPr>
          <w:ilvl w:val="0"/>
          <w:numId w:val="9"/>
        </w:numPr>
        <w:spacing w:line="276" w:lineRule="auto"/>
        <w:jc w:val="both"/>
        <w:rPr>
          <w:b/>
        </w:rPr>
      </w:pPr>
      <w:r w:rsidRPr="00E33C85">
        <w:t>Zamówienie publiczne będące przedmiotem niniejszej umowy jest realizowane w systemie „zaprojektuj i wybuduj" na podstawie opracowanego Programu Funkcjonalno – Użytkowego.</w:t>
      </w:r>
    </w:p>
    <w:p w:rsidR="00300833" w:rsidRPr="00E33C85" w:rsidRDefault="00374A93" w:rsidP="00E33C85">
      <w:pPr>
        <w:numPr>
          <w:ilvl w:val="0"/>
          <w:numId w:val="9"/>
        </w:numPr>
        <w:spacing w:line="276" w:lineRule="auto"/>
        <w:jc w:val="both"/>
        <w:rPr>
          <w:b/>
        </w:rPr>
      </w:pPr>
      <w:r w:rsidRPr="00E33C85">
        <w:t>W ramach przedmiotu umowy Wykonawca zobowiązany jest wykonać w szczególności:</w:t>
      </w:r>
    </w:p>
    <w:p w:rsidR="00300833" w:rsidRPr="00E33C85" w:rsidRDefault="00854BED" w:rsidP="009A2AB0">
      <w:pPr>
        <w:numPr>
          <w:ilvl w:val="0"/>
          <w:numId w:val="16"/>
        </w:numPr>
        <w:suppressAutoHyphens/>
        <w:autoSpaceDE w:val="0"/>
        <w:autoSpaceDN w:val="0"/>
        <w:spacing w:line="276" w:lineRule="auto"/>
        <w:jc w:val="both"/>
        <w:rPr>
          <w:bCs/>
        </w:rPr>
      </w:pPr>
      <w:r>
        <w:rPr>
          <w:bCs/>
        </w:rPr>
        <w:t xml:space="preserve"> kompleksową dokumentację projektową i uzyskać wszelkie</w:t>
      </w:r>
      <w:r w:rsidR="00EB4380" w:rsidRPr="00E33C85">
        <w:rPr>
          <w:bCs/>
        </w:rPr>
        <w:t xml:space="preserve"> wymag</w:t>
      </w:r>
      <w:r>
        <w:rPr>
          <w:bCs/>
        </w:rPr>
        <w:t>ane prawem uzgodnienia, zezwolenia, decyzje</w:t>
      </w:r>
      <w:r w:rsidR="00EB4380" w:rsidRPr="00E33C85">
        <w:rPr>
          <w:bCs/>
        </w:rPr>
        <w:t xml:space="preserve"> itp.</w:t>
      </w:r>
      <w:r w:rsidR="00300833" w:rsidRPr="00E33C85">
        <w:rPr>
          <w:bCs/>
        </w:rPr>
        <w:t xml:space="preserve"> dla:</w:t>
      </w:r>
    </w:p>
    <w:p w:rsidR="00EB4380" w:rsidRPr="00E33C85" w:rsidRDefault="00300833" w:rsidP="00E33C85">
      <w:pPr>
        <w:suppressAutoHyphens/>
        <w:autoSpaceDE w:val="0"/>
        <w:autoSpaceDN w:val="0"/>
        <w:spacing w:line="276" w:lineRule="auto"/>
        <w:ind w:left="720"/>
        <w:jc w:val="both"/>
        <w:rPr>
          <w:bCs/>
        </w:rPr>
      </w:pPr>
      <w:r w:rsidRPr="00E33C85">
        <w:rPr>
          <w:bCs/>
        </w:rPr>
        <w:t xml:space="preserve">a) </w:t>
      </w:r>
      <w:r w:rsidR="00DB72A6" w:rsidRPr="00E33C85">
        <w:rPr>
          <w:bCs/>
        </w:rPr>
        <w:t>Stacji</w:t>
      </w:r>
      <w:r w:rsidR="00EB4380" w:rsidRPr="00E33C85">
        <w:rPr>
          <w:bCs/>
        </w:rPr>
        <w:t xml:space="preserve"> wodociągowej do ujmowania i </w:t>
      </w:r>
      <w:proofErr w:type="spellStart"/>
      <w:r w:rsidR="00EB4380" w:rsidRPr="00E33C85">
        <w:rPr>
          <w:bCs/>
        </w:rPr>
        <w:t>przesyłu</w:t>
      </w:r>
      <w:proofErr w:type="spellEnd"/>
      <w:r w:rsidR="00EB4380" w:rsidRPr="00E33C85">
        <w:rPr>
          <w:bCs/>
        </w:rPr>
        <w:t xml:space="preserve"> wody:</w:t>
      </w:r>
    </w:p>
    <w:p w:rsidR="00EB4380" w:rsidRPr="00E33C85" w:rsidRDefault="00EB4380" w:rsidP="00E33C85">
      <w:pPr>
        <w:autoSpaceDE w:val="0"/>
        <w:autoSpaceDN w:val="0"/>
        <w:spacing w:line="276" w:lineRule="auto"/>
        <w:ind w:left="360"/>
        <w:jc w:val="both"/>
        <w:rPr>
          <w:bCs/>
        </w:rPr>
      </w:pPr>
      <w:r w:rsidRPr="00E33C85">
        <w:rPr>
          <w:bCs/>
        </w:rPr>
        <w:t>- obudowa, wyposażenie i uruchomienie odwierconej studni głębinowej o gł. 95,0 m;</w:t>
      </w:r>
    </w:p>
    <w:p w:rsidR="00EB4380" w:rsidRPr="00E33C85" w:rsidRDefault="00EB4380" w:rsidP="00E33C85">
      <w:pPr>
        <w:autoSpaceDE w:val="0"/>
        <w:autoSpaceDN w:val="0"/>
        <w:spacing w:line="276" w:lineRule="auto"/>
        <w:ind w:left="360"/>
        <w:jc w:val="both"/>
        <w:rPr>
          <w:bCs/>
        </w:rPr>
      </w:pPr>
      <w:r w:rsidRPr="00E33C85">
        <w:rPr>
          <w:bCs/>
        </w:rPr>
        <w:t xml:space="preserve">- wykonie zbiornika </w:t>
      </w:r>
      <w:r w:rsidR="001D0721" w:rsidRPr="00E33C85">
        <w:rPr>
          <w:bCs/>
        </w:rPr>
        <w:t xml:space="preserve">wody </w:t>
      </w:r>
      <w:r w:rsidR="00DB72A6" w:rsidRPr="00E33C85">
        <w:rPr>
          <w:bCs/>
        </w:rPr>
        <w:t>czystej o poj. m</w:t>
      </w:r>
      <w:r w:rsidR="001D0721" w:rsidRPr="00E33C85">
        <w:rPr>
          <w:bCs/>
        </w:rPr>
        <w:t>in. 50m3;</w:t>
      </w:r>
    </w:p>
    <w:p w:rsidR="001D0721" w:rsidRPr="00E33C85" w:rsidRDefault="00EB4380" w:rsidP="00E33C85">
      <w:pPr>
        <w:autoSpaceDE w:val="0"/>
        <w:autoSpaceDN w:val="0"/>
        <w:spacing w:line="276" w:lineRule="auto"/>
        <w:ind w:left="360"/>
        <w:jc w:val="both"/>
        <w:rPr>
          <w:bCs/>
        </w:rPr>
      </w:pPr>
      <w:r w:rsidRPr="00E33C85">
        <w:rPr>
          <w:bCs/>
        </w:rPr>
        <w:t xml:space="preserve">- budowa </w:t>
      </w:r>
      <w:r w:rsidR="001D0721" w:rsidRPr="00E33C85">
        <w:rPr>
          <w:bCs/>
        </w:rPr>
        <w:t xml:space="preserve">obiektu stacji wraz z instalacjami i </w:t>
      </w:r>
      <w:r w:rsidRPr="00E33C85">
        <w:rPr>
          <w:bCs/>
        </w:rPr>
        <w:t>infrastruktur</w:t>
      </w:r>
      <w:r w:rsidR="001D0721" w:rsidRPr="00E33C85">
        <w:rPr>
          <w:bCs/>
        </w:rPr>
        <w:t>ą</w:t>
      </w:r>
      <w:r w:rsidRPr="00E33C85">
        <w:rPr>
          <w:bCs/>
        </w:rPr>
        <w:t xml:space="preserve"> techniczn</w:t>
      </w:r>
      <w:r w:rsidR="001D0721" w:rsidRPr="00E33C85">
        <w:rPr>
          <w:bCs/>
        </w:rPr>
        <w:t>ą</w:t>
      </w:r>
      <w:r w:rsidRPr="00E33C85">
        <w:rPr>
          <w:bCs/>
        </w:rPr>
        <w:t xml:space="preserve"> niezbędn</w:t>
      </w:r>
      <w:r w:rsidR="001D0721" w:rsidRPr="00E33C85">
        <w:rPr>
          <w:bCs/>
        </w:rPr>
        <w:t>ą</w:t>
      </w:r>
      <w:r w:rsidRPr="00E33C85">
        <w:rPr>
          <w:bCs/>
        </w:rPr>
        <w:t xml:space="preserve"> do funkcjonowania obiektów</w:t>
      </w:r>
      <w:r w:rsidR="00854BED">
        <w:rPr>
          <w:bCs/>
        </w:rPr>
        <w:t>;</w:t>
      </w:r>
      <w:r w:rsidRPr="00E33C85">
        <w:rPr>
          <w:bCs/>
        </w:rPr>
        <w:t xml:space="preserve"> </w:t>
      </w:r>
    </w:p>
    <w:p w:rsidR="00EB4380" w:rsidRPr="00E33C85" w:rsidRDefault="001D0721" w:rsidP="00E33C85">
      <w:pPr>
        <w:autoSpaceDE w:val="0"/>
        <w:autoSpaceDN w:val="0"/>
        <w:spacing w:line="276" w:lineRule="auto"/>
        <w:ind w:left="360"/>
        <w:jc w:val="both"/>
        <w:rPr>
          <w:bCs/>
        </w:rPr>
      </w:pPr>
      <w:r w:rsidRPr="00E33C85">
        <w:rPr>
          <w:bCs/>
        </w:rPr>
        <w:t xml:space="preserve">- </w:t>
      </w:r>
      <w:r w:rsidR="00F63C5E" w:rsidRPr="00E33C85">
        <w:rPr>
          <w:bCs/>
        </w:rPr>
        <w:t xml:space="preserve">wykonanie i montaż </w:t>
      </w:r>
      <w:r w:rsidR="00EB4380" w:rsidRPr="00E33C85">
        <w:rPr>
          <w:bCs/>
        </w:rPr>
        <w:t>urządzeń typu rurociągi tłoczne, agregaty pompowe, zestaw hydroforowy, zestaw aerator ciśnieniowy, zestaw dozujący roztwór podchlorynu (w razie skażenia);</w:t>
      </w:r>
    </w:p>
    <w:p w:rsidR="001D0721" w:rsidRPr="00E33C85" w:rsidRDefault="001D0721" w:rsidP="00E33C85">
      <w:pPr>
        <w:autoSpaceDE w:val="0"/>
        <w:autoSpaceDN w:val="0"/>
        <w:spacing w:line="276" w:lineRule="auto"/>
        <w:ind w:left="360"/>
        <w:jc w:val="both"/>
        <w:rPr>
          <w:bCs/>
        </w:rPr>
      </w:pPr>
      <w:r w:rsidRPr="00E33C85">
        <w:rPr>
          <w:bCs/>
        </w:rPr>
        <w:t>- montaż (automatyki) urządzeń elektronicznych kontroli pracy instalacji po</w:t>
      </w:r>
      <w:r w:rsidR="00CC0D94">
        <w:rPr>
          <w:bCs/>
        </w:rPr>
        <w:t>mpy czerpalnej i pomp tłocznych;</w:t>
      </w:r>
    </w:p>
    <w:p w:rsidR="001D0721" w:rsidRPr="00E33C85" w:rsidRDefault="00CC0D94" w:rsidP="00E33C85">
      <w:pPr>
        <w:autoSpaceDE w:val="0"/>
        <w:autoSpaceDN w:val="0"/>
        <w:spacing w:line="276" w:lineRule="auto"/>
        <w:ind w:left="360"/>
        <w:jc w:val="both"/>
        <w:rPr>
          <w:bCs/>
        </w:rPr>
      </w:pPr>
      <w:r>
        <w:rPr>
          <w:bCs/>
        </w:rPr>
        <w:t>-  utwardzenie</w:t>
      </w:r>
      <w:r w:rsidR="001D0721" w:rsidRPr="00E33C85">
        <w:rPr>
          <w:bCs/>
        </w:rPr>
        <w:t xml:space="preserve"> terenu w obrębie stacji;</w:t>
      </w:r>
    </w:p>
    <w:p w:rsidR="00DB72A6" w:rsidRPr="00E33C85" w:rsidRDefault="00DB72A6" w:rsidP="00E33C85">
      <w:pPr>
        <w:autoSpaceDE w:val="0"/>
        <w:autoSpaceDN w:val="0"/>
        <w:spacing w:line="276" w:lineRule="auto"/>
        <w:ind w:left="360"/>
        <w:jc w:val="both"/>
        <w:rPr>
          <w:bCs/>
        </w:rPr>
      </w:pPr>
      <w:r w:rsidRPr="00E33C85">
        <w:rPr>
          <w:bCs/>
        </w:rPr>
        <w:t>- przyłączy i instalacji elektrycznych, instalacji alarmowej,</w:t>
      </w:r>
    </w:p>
    <w:p w:rsidR="00F63C5E" w:rsidRPr="00E33C85" w:rsidRDefault="00CC0D94" w:rsidP="00EB4380">
      <w:pPr>
        <w:autoSpaceDE w:val="0"/>
        <w:autoSpaceDN w:val="0"/>
        <w:spacing w:line="276" w:lineRule="auto"/>
        <w:ind w:left="360"/>
        <w:jc w:val="both"/>
        <w:rPr>
          <w:bCs/>
        </w:rPr>
      </w:pPr>
      <w:r>
        <w:rPr>
          <w:bCs/>
        </w:rPr>
        <w:t>- oświetlenie</w:t>
      </w:r>
      <w:r w:rsidR="00F63C5E" w:rsidRPr="00E33C85">
        <w:rPr>
          <w:bCs/>
        </w:rPr>
        <w:t xml:space="preserve"> terenu stacji;</w:t>
      </w:r>
    </w:p>
    <w:p w:rsidR="00F63C5E" w:rsidRPr="00E33C85" w:rsidRDefault="00F63C5E" w:rsidP="00EB4380">
      <w:pPr>
        <w:autoSpaceDE w:val="0"/>
        <w:autoSpaceDN w:val="0"/>
        <w:spacing w:line="276" w:lineRule="auto"/>
        <w:ind w:left="360"/>
        <w:jc w:val="both"/>
        <w:rPr>
          <w:bCs/>
        </w:rPr>
      </w:pPr>
      <w:r w:rsidRPr="00E33C85">
        <w:rPr>
          <w:bCs/>
        </w:rPr>
        <w:t>- ogrodzenie terenu stacji;</w:t>
      </w:r>
    </w:p>
    <w:p w:rsidR="00EB4380" w:rsidRPr="00E33C85" w:rsidRDefault="001D0721" w:rsidP="00F63C5E">
      <w:pPr>
        <w:autoSpaceDE w:val="0"/>
        <w:autoSpaceDN w:val="0"/>
        <w:spacing w:line="276" w:lineRule="auto"/>
        <w:ind w:left="360"/>
        <w:jc w:val="both"/>
        <w:rPr>
          <w:bCs/>
        </w:rPr>
      </w:pPr>
      <w:r w:rsidRPr="00E33C85">
        <w:rPr>
          <w:bCs/>
        </w:rPr>
        <w:lastRenderedPageBreak/>
        <w:t xml:space="preserve">- </w:t>
      </w:r>
      <w:r w:rsidR="00F63C5E" w:rsidRPr="00E33C85">
        <w:rPr>
          <w:bCs/>
        </w:rPr>
        <w:t>sporządzenie dokumentacji powykonawczej niezbędnej do odbioru obiektu i otrzymania pozwolenia na użytkowanie;</w:t>
      </w:r>
    </w:p>
    <w:p w:rsidR="00EB4380" w:rsidRPr="00E33C85" w:rsidRDefault="00F63C5E" w:rsidP="00EB4380">
      <w:pPr>
        <w:autoSpaceDE w:val="0"/>
        <w:autoSpaceDN w:val="0"/>
        <w:spacing w:line="276" w:lineRule="auto"/>
        <w:ind w:firstLine="360"/>
        <w:jc w:val="both"/>
        <w:rPr>
          <w:bCs/>
        </w:rPr>
      </w:pPr>
      <w:r w:rsidRPr="00E33C85">
        <w:rPr>
          <w:bCs/>
        </w:rPr>
        <w:t>b</w:t>
      </w:r>
      <w:r w:rsidR="00EB4380" w:rsidRPr="00E33C85">
        <w:rPr>
          <w:bCs/>
        </w:rPr>
        <w:t xml:space="preserve">)   </w:t>
      </w:r>
      <w:r w:rsidR="00DB72A6" w:rsidRPr="00E33C85">
        <w:rPr>
          <w:bCs/>
        </w:rPr>
        <w:t>sieci</w:t>
      </w:r>
      <w:r w:rsidRPr="00E33C85">
        <w:rPr>
          <w:bCs/>
        </w:rPr>
        <w:t xml:space="preserve"> </w:t>
      </w:r>
      <w:r w:rsidR="00DB72A6" w:rsidRPr="00E33C85">
        <w:rPr>
          <w:bCs/>
        </w:rPr>
        <w:t>wodociągowej</w:t>
      </w:r>
      <w:r w:rsidRPr="00E33C85">
        <w:rPr>
          <w:bCs/>
        </w:rPr>
        <w:t xml:space="preserve">: </w:t>
      </w:r>
    </w:p>
    <w:p w:rsidR="00EB4380" w:rsidRPr="00E33C85" w:rsidRDefault="00EB4380" w:rsidP="00EB4380">
      <w:pPr>
        <w:autoSpaceDE w:val="0"/>
        <w:autoSpaceDN w:val="0"/>
        <w:spacing w:line="276" w:lineRule="auto"/>
        <w:ind w:left="360"/>
        <w:jc w:val="both"/>
        <w:rPr>
          <w:bCs/>
        </w:rPr>
      </w:pPr>
      <w:r w:rsidRPr="00E33C85">
        <w:rPr>
          <w:bCs/>
        </w:rPr>
        <w:t xml:space="preserve">- </w:t>
      </w:r>
      <w:r w:rsidR="00FC5878">
        <w:rPr>
          <w:bCs/>
        </w:rPr>
        <w:t>sieć wodociągowa o długości</w:t>
      </w:r>
      <w:r w:rsidR="00DB72A6" w:rsidRPr="00E33C85">
        <w:rPr>
          <w:bCs/>
        </w:rPr>
        <w:t xml:space="preserve"> 1000</w:t>
      </w:r>
      <w:r w:rsidR="004C4FBD" w:rsidRPr="00E33C85">
        <w:rPr>
          <w:bCs/>
        </w:rPr>
        <w:t xml:space="preserve"> </w:t>
      </w:r>
      <w:proofErr w:type="spellStart"/>
      <w:r w:rsidR="00DB72A6" w:rsidRPr="00E33C85">
        <w:rPr>
          <w:bCs/>
        </w:rPr>
        <w:t>mb</w:t>
      </w:r>
      <w:proofErr w:type="spellEnd"/>
      <w:r w:rsidR="00DB72A6" w:rsidRPr="00E33C85">
        <w:rPr>
          <w:bCs/>
        </w:rPr>
        <w:t>., z możliwością dalszej rozbudowy do kolejnych miejscowości,</w:t>
      </w:r>
    </w:p>
    <w:p w:rsidR="00DB72A6" w:rsidRPr="00E33C85" w:rsidRDefault="00DB72A6" w:rsidP="00EB4380">
      <w:pPr>
        <w:autoSpaceDE w:val="0"/>
        <w:autoSpaceDN w:val="0"/>
        <w:spacing w:line="276" w:lineRule="auto"/>
        <w:ind w:left="360"/>
        <w:jc w:val="both"/>
        <w:rPr>
          <w:bCs/>
        </w:rPr>
      </w:pPr>
      <w:r w:rsidRPr="00E33C85">
        <w:rPr>
          <w:bCs/>
        </w:rPr>
        <w:t xml:space="preserve">- hydranty </w:t>
      </w:r>
      <w:proofErr w:type="spellStart"/>
      <w:r w:rsidRPr="00E33C85">
        <w:rPr>
          <w:bCs/>
        </w:rPr>
        <w:t>p.poż</w:t>
      </w:r>
      <w:proofErr w:type="spellEnd"/>
      <w:r w:rsidRPr="00E33C85">
        <w:rPr>
          <w:bCs/>
        </w:rPr>
        <w:t>., z oznakowaniem,</w:t>
      </w:r>
    </w:p>
    <w:p w:rsidR="00564272" w:rsidRPr="00E33C85" w:rsidRDefault="00DB72A6" w:rsidP="00300833">
      <w:pPr>
        <w:autoSpaceDE w:val="0"/>
        <w:autoSpaceDN w:val="0"/>
        <w:spacing w:line="276" w:lineRule="auto"/>
        <w:ind w:left="360"/>
        <w:jc w:val="both"/>
        <w:rPr>
          <w:bCs/>
        </w:rPr>
      </w:pPr>
      <w:r w:rsidRPr="00E33C85">
        <w:rPr>
          <w:bCs/>
        </w:rPr>
        <w:t>- sporządzenie dokumentacji powykonawczej niezbędnej do odbioru obiektu i otrzymania pozwolenia na użytkowanie;</w:t>
      </w:r>
    </w:p>
    <w:p w:rsidR="00300833" w:rsidRPr="00E33C85" w:rsidRDefault="00EB4380" w:rsidP="003F2E5D">
      <w:pPr>
        <w:numPr>
          <w:ilvl w:val="0"/>
          <w:numId w:val="9"/>
        </w:numPr>
        <w:autoSpaceDE w:val="0"/>
        <w:autoSpaceDN w:val="0"/>
        <w:spacing w:line="276" w:lineRule="auto"/>
        <w:jc w:val="both"/>
      </w:pPr>
      <w:r w:rsidRPr="00E33C85">
        <w:t>Do zadań Wykonawcy należy do</w:t>
      </w:r>
      <w:r w:rsidR="00CC0D94">
        <w:t>pełnienie wszelkich formalności</w:t>
      </w:r>
      <w:r w:rsidRPr="00E33C85">
        <w:t xml:space="preserve"> związanych z wykonaniem przedmiotowej inwestycji, wykonanie pomiarów i badań koniecznych d</w:t>
      </w:r>
      <w:r w:rsidR="00CC0D94">
        <w:t xml:space="preserve">o prawidłowej realizacji prac, </w:t>
      </w:r>
      <w:r w:rsidRPr="00E33C85">
        <w:t>opracowywania niezbędnych operatów wodnoprawnych, pozwoleń wodnoprawnych na pobór wody z ujęcia, opracowanie instrukcji eksploatacji, wyznaczenie i zatwierdzenie zasobów eksploatacyjnych ujęcia.</w:t>
      </w:r>
      <w:r w:rsidR="00300833" w:rsidRPr="00E33C85">
        <w:t xml:space="preserve"> Wykonawca zabezpieczy tere</w:t>
      </w:r>
      <w:r w:rsidR="00CC0D94">
        <w:t xml:space="preserve">n budowy zgodnie z przepisami </w:t>
      </w:r>
      <w:r w:rsidR="00300833" w:rsidRPr="00E33C85">
        <w:t>przed dostępem osób trzecich. Wszelkie prace budowlane należy wykonywać zgodnie z obowiązującymi przepisami i sztuką budowlaną pod kierownictwem osoby posiadającej odpowiednie uprawnienia. Kierownik budowy lub inna uprawniona osoba winna sporządzić plan bezpieczeństwa i ochrony zdrowia „BIOZ”  w rozumieniu Rozporządzenia Ministra Pracy i Polityki Socjalnej z 26 września 1997 r. w sprawie ogólnych przepisów bezpieczeństwa i higieny pracy (Dz. U 2003, Nr 169, poz. 1650 ze zm.) oraz Rozporządzenia Ministra Infrastruktury z dnia 6 lutego 2003 r. w sprawie bezpieczeństwa i higieny pracy podczas wykonywania robót budowlanych (Dz. U 2003, Nr 47 poz. 401 ze zm.).</w:t>
      </w:r>
    </w:p>
    <w:p w:rsidR="00300833" w:rsidRPr="00E33C85" w:rsidRDefault="00EB4380" w:rsidP="003F2E5D">
      <w:pPr>
        <w:numPr>
          <w:ilvl w:val="0"/>
          <w:numId w:val="9"/>
        </w:numPr>
        <w:autoSpaceDE w:val="0"/>
        <w:autoSpaceDN w:val="0"/>
        <w:spacing w:line="276" w:lineRule="auto"/>
        <w:jc w:val="both"/>
      </w:pPr>
      <w:r w:rsidRPr="00E33C85">
        <w:t xml:space="preserve">Wykonawca będzie odpowiedzialny za </w:t>
      </w:r>
      <w:r w:rsidR="00CC0D94">
        <w:t>przy</w:t>
      </w:r>
      <w:r w:rsidR="00564272" w:rsidRPr="00E33C85">
        <w:t>gotowanie</w:t>
      </w:r>
      <w:r w:rsidRPr="00E33C85">
        <w:t xml:space="preserve"> </w:t>
      </w:r>
      <w:r w:rsidR="00564272" w:rsidRPr="00E33C85">
        <w:t xml:space="preserve">i pozyskanie </w:t>
      </w:r>
      <w:r w:rsidRPr="00E33C85">
        <w:t>wszelkich niezbędnych uzgodnień, pozwoleń i decyzji oraz uzyskanie innych dokumentów niezbędnych do prowadzenia robót – od dnia po</w:t>
      </w:r>
      <w:r w:rsidR="009814C7">
        <w:t xml:space="preserve">dpisania umowy przez cały okres </w:t>
      </w:r>
      <w:r w:rsidRPr="00E33C85">
        <w:t>realizacji inwestycji.</w:t>
      </w:r>
    </w:p>
    <w:p w:rsidR="00EB4380" w:rsidRPr="00E33C85" w:rsidRDefault="00EB4380" w:rsidP="003F2E5D">
      <w:pPr>
        <w:numPr>
          <w:ilvl w:val="0"/>
          <w:numId w:val="9"/>
        </w:numPr>
        <w:autoSpaceDE w:val="0"/>
        <w:autoSpaceDN w:val="0"/>
        <w:spacing w:line="276" w:lineRule="auto"/>
        <w:jc w:val="both"/>
      </w:pPr>
      <w:r w:rsidRPr="00E33C85">
        <w:t xml:space="preserve"> Wykonawca przygotuje komplet dokumentacji niezbędnej do uzyskania pozwolenia na użytkowanie obiektów i poniesie całkowity koszt uzyskania tego pozwolenia. Decyzja o pozwoleniu na użytkowanie jest niezbę</w:t>
      </w:r>
      <w:r w:rsidR="00300833" w:rsidRPr="00E33C85">
        <w:t>dna do końcowego odbioru robót.</w:t>
      </w:r>
    </w:p>
    <w:p w:rsidR="00EB4380" w:rsidRPr="00E33C85" w:rsidRDefault="00EB4380" w:rsidP="003F2E5D">
      <w:pPr>
        <w:numPr>
          <w:ilvl w:val="0"/>
          <w:numId w:val="9"/>
        </w:numPr>
        <w:autoSpaceDE w:val="0"/>
        <w:autoSpaceDN w:val="0"/>
        <w:spacing w:line="276" w:lineRule="auto"/>
        <w:jc w:val="both"/>
      </w:pPr>
      <w:r w:rsidRPr="00E33C85">
        <w:t>Wykonawcy znane są warunki realizacji przedmiotu umowy, w szczególności zapoznał się z dokumentacją i lokalizacją przedmiotu umowy, założeniami i oczekiwaniami Zamawiającego co do standardu oraz jakości wykonania oraz dokonał szczegółowej wizji i przeglądu istniejących obiektów i miejsca robót.</w:t>
      </w:r>
    </w:p>
    <w:p w:rsidR="00EB4380" w:rsidRPr="00E33C85" w:rsidRDefault="00EB4380" w:rsidP="003F2E5D">
      <w:pPr>
        <w:numPr>
          <w:ilvl w:val="0"/>
          <w:numId w:val="9"/>
        </w:numPr>
        <w:autoSpaceDE w:val="0"/>
        <w:autoSpaceDN w:val="0"/>
        <w:spacing w:line="276" w:lineRule="auto"/>
        <w:jc w:val="both"/>
      </w:pPr>
      <w:r w:rsidRPr="00E33C85">
        <w:rPr>
          <w:color w:val="000000"/>
        </w:rPr>
        <w:t>Wykonawca oświadcza, że posiada doświadczenie i możliwości techniczne oraz wszelkie wymagane prawem kwalifikacje, jak również doświadczenie wymagane do realizacji przedmiotu umowy w zakresie i na warunkach określonych niniejszą Umową.</w:t>
      </w:r>
    </w:p>
    <w:p w:rsidR="00EB4380" w:rsidRPr="00E33C85" w:rsidRDefault="00EB4380" w:rsidP="003F2E5D">
      <w:pPr>
        <w:numPr>
          <w:ilvl w:val="0"/>
          <w:numId w:val="9"/>
        </w:numPr>
        <w:autoSpaceDE w:val="0"/>
        <w:autoSpaceDN w:val="0"/>
        <w:spacing w:line="276" w:lineRule="auto"/>
        <w:jc w:val="both"/>
      </w:pPr>
      <w:r w:rsidRPr="00E33C85">
        <w:t>Zamawiający sprawdzi dokumentację projektową przekaza</w:t>
      </w:r>
      <w:r w:rsidR="00A87A43">
        <w:t>ną przez Wykonawcę w terminie 14</w:t>
      </w:r>
      <w:r w:rsidRPr="00E33C85">
        <w:t xml:space="preserve"> dni od dnia jej otrzymania.</w:t>
      </w:r>
    </w:p>
    <w:p w:rsidR="00EB4380" w:rsidRPr="00E33C85" w:rsidRDefault="00EB4380" w:rsidP="003F2E5D">
      <w:pPr>
        <w:numPr>
          <w:ilvl w:val="0"/>
          <w:numId w:val="9"/>
        </w:numPr>
        <w:autoSpaceDE w:val="0"/>
        <w:autoSpaceDN w:val="0"/>
        <w:spacing w:line="276" w:lineRule="auto"/>
        <w:jc w:val="both"/>
      </w:pPr>
      <w:r w:rsidRPr="00E33C85">
        <w:t>W przypadku stwierdzenia wad w dokumentacji projektowej. Zamawiający odmówi jej uzgodnienia w terminie wskazanym w ust.</w:t>
      </w:r>
      <w:r w:rsidR="00564272" w:rsidRPr="00E33C85">
        <w:t xml:space="preserve"> </w:t>
      </w:r>
      <w:r w:rsidRPr="00E33C85">
        <w:t xml:space="preserve">9. Odmowa uzgodnienia </w:t>
      </w:r>
      <w:r w:rsidR="00300833" w:rsidRPr="00E33C85">
        <w:t>może nastąpić pisemnie, faksem l</w:t>
      </w:r>
      <w:r w:rsidRPr="00E33C85">
        <w:t xml:space="preserve">ub e-mailem na adres mail: </w:t>
      </w:r>
      <w:hyperlink r:id="rId8" w:history="1">
        <w:r w:rsidR="00300833" w:rsidRPr="00E33C85">
          <w:rPr>
            <w:rStyle w:val="Hipercze"/>
          </w:rPr>
          <w:t>gmina@solec.pl</w:t>
        </w:r>
      </w:hyperlink>
    </w:p>
    <w:p w:rsidR="00EB4380" w:rsidRPr="00E33C85" w:rsidRDefault="00EB4380" w:rsidP="003F2E5D">
      <w:pPr>
        <w:numPr>
          <w:ilvl w:val="0"/>
          <w:numId w:val="9"/>
        </w:numPr>
        <w:autoSpaceDE w:val="0"/>
        <w:autoSpaceDN w:val="0"/>
        <w:spacing w:line="276" w:lineRule="auto"/>
        <w:jc w:val="both"/>
      </w:pPr>
      <w:r w:rsidRPr="00E33C85">
        <w:t xml:space="preserve">Uzgodnienie dokumentacji projektowej bez uwag następuje poprzez stosowny wpis Zamawiającego na wszystkich egzemplarzach przekazanej dokumentacji. Dopiero </w:t>
      </w:r>
      <w:r w:rsidRPr="00E33C85">
        <w:lastRenderedPageBreak/>
        <w:t>wówczas wykonawca może przedłożyć dokumentację właściwemu organowi budowlanemu do zatwierdzenia.</w:t>
      </w:r>
    </w:p>
    <w:p w:rsidR="00EB4380" w:rsidRPr="00E33C85" w:rsidRDefault="00EB4380" w:rsidP="003F2E5D">
      <w:pPr>
        <w:numPr>
          <w:ilvl w:val="0"/>
          <w:numId w:val="9"/>
        </w:numPr>
        <w:autoSpaceDE w:val="0"/>
        <w:autoSpaceDN w:val="0"/>
        <w:spacing w:line="276" w:lineRule="auto"/>
        <w:jc w:val="both"/>
      </w:pPr>
      <w:r w:rsidRPr="00E33C85">
        <w:t>Brak dokonania uzgodnienia dokumentacji projektowej w t</w:t>
      </w:r>
      <w:r w:rsidR="00FB552A">
        <w:t>erminach, o których mowa w ust.9</w:t>
      </w:r>
      <w:r w:rsidRPr="00E33C85">
        <w:t xml:space="preserve"> poprzez wpis Zamawiającego, będzie uznane za jej uzgodnienie bez uwag, chyba, że Zamawiający odmówi jej uzgodnienia w trybie wskazanym w ust.</w:t>
      </w:r>
      <w:r w:rsidR="00033624" w:rsidRPr="00E33C85">
        <w:t xml:space="preserve"> </w:t>
      </w:r>
      <w:r w:rsidRPr="00E33C85">
        <w:t>10.</w:t>
      </w:r>
    </w:p>
    <w:p w:rsidR="00B561A0" w:rsidRPr="00E33C85" w:rsidRDefault="0093557C" w:rsidP="003F2E5D">
      <w:pPr>
        <w:numPr>
          <w:ilvl w:val="0"/>
          <w:numId w:val="9"/>
        </w:numPr>
        <w:autoSpaceDE w:val="0"/>
        <w:autoSpaceDN w:val="0"/>
        <w:spacing w:line="276" w:lineRule="auto"/>
        <w:jc w:val="both"/>
      </w:pPr>
      <w:r w:rsidRPr="00E33C85">
        <w:t>Przedmiot umowy został opisany w</w:t>
      </w:r>
      <w:r w:rsidR="00300833" w:rsidRPr="00E33C85">
        <w:t xml:space="preserve"> programie funkcjon</w:t>
      </w:r>
      <w:r w:rsidR="00B561A0" w:rsidRPr="00E33C85">
        <w:t>alno</w:t>
      </w:r>
      <w:r w:rsidR="00300833" w:rsidRPr="00E33C85">
        <w:t xml:space="preserve">- użytkowym </w:t>
      </w:r>
      <w:r w:rsidRPr="00E33C85">
        <w:t xml:space="preserve"> </w:t>
      </w:r>
      <w:r w:rsidR="00B561A0" w:rsidRPr="00E33C85">
        <w:t>oraz dokumentacji hydrogeologicznej odwiertu studni.</w:t>
      </w:r>
    </w:p>
    <w:p w:rsidR="004776DC" w:rsidRPr="00E33C85" w:rsidRDefault="002767E1" w:rsidP="003F2E5D">
      <w:pPr>
        <w:numPr>
          <w:ilvl w:val="0"/>
          <w:numId w:val="9"/>
        </w:numPr>
        <w:autoSpaceDE w:val="0"/>
        <w:autoSpaceDN w:val="0"/>
        <w:spacing w:line="276" w:lineRule="auto"/>
        <w:jc w:val="both"/>
      </w:pPr>
      <w:r w:rsidRPr="00E33C85">
        <w:t xml:space="preserve">Wykonawca zobowiązuje się do wykonania przedmiotu niniejszej umowy z najwyższą starannością, zgodnie z </w:t>
      </w:r>
      <w:r w:rsidR="00B561A0" w:rsidRPr="00E33C85">
        <w:t>PF-U</w:t>
      </w:r>
      <w:r w:rsidRPr="00E33C85">
        <w:t xml:space="preserve">, </w:t>
      </w:r>
      <w:r w:rsidR="00B561A0" w:rsidRPr="00E33C85">
        <w:t xml:space="preserve">opracowaną </w:t>
      </w:r>
      <w:r w:rsidRPr="00E33C85">
        <w:t>dokumentacją</w:t>
      </w:r>
      <w:r w:rsidR="00B561A0" w:rsidRPr="00E33C85">
        <w:t xml:space="preserve"> projektową </w:t>
      </w:r>
      <w:r w:rsidRPr="00E33C85">
        <w:t>zgodnie z zasadami wiedzy t</w:t>
      </w:r>
      <w:r w:rsidR="00FB552A">
        <w:t>echnicznej i sztuki budowlanej, a także</w:t>
      </w:r>
      <w:r w:rsidRPr="00E33C85">
        <w:t xml:space="preserve"> obowią</w:t>
      </w:r>
      <w:r w:rsidR="004776DC" w:rsidRPr="00E33C85">
        <w:t xml:space="preserve">zującymi przepisami i normami oraz w terminach określonych w niniejszej Umowie. </w:t>
      </w:r>
    </w:p>
    <w:p w:rsidR="004C4FBD" w:rsidRPr="00E33C85" w:rsidRDefault="004C4FBD" w:rsidP="00F92579">
      <w:pPr>
        <w:autoSpaceDE w:val="0"/>
        <w:autoSpaceDN w:val="0"/>
        <w:spacing w:line="276" w:lineRule="auto"/>
        <w:jc w:val="both"/>
      </w:pPr>
    </w:p>
    <w:p w:rsidR="00F001DE" w:rsidRPr="00E33C85" w:rsidRDefault="00D2211E" w:rsidP="00F92579">
      <w:pPr>
        <w:spacing w:line="276" w:lineRule="auto"/>
        <w:ind w:left="432"/>
        <w:jc w:val="center"/>
        <w:rPr>
          <w:b/>
        </w:rPr>
      </w:pPr>
      <w:r w:rsidRPr="00E33C85">
        <w:rPr>
          <w:b/>
        </w:rPr>
        <w:t>§ 2</w:t>
      </w:r>
    </w:p>
    <w:p w:rsidR="00D2211E" w:rsidRPr="00E33C85" w:rsidRDefault="00D2211E" w:rsidP="00F92579">
      <w:pPr>
        <w:autoSpaceDE w:val="0"/>
        <w:autoSpaceDN w:val="0"/>
        <w:adjustRightInd w:val="0"/>
        <w:spacing w:line="276" w:lineRule="auto"/>
        <w:jc w:val="center"/>
        <w:rPr>
          <w:b/>
          <w:bCs/>
        </w:rPr>
      </w:pPr>
      <w:r w:rsidRPr="00E33C85">
        <w:rPr>
          <w:b/>
          <w:bCs/>
        </w:rPr>
        <w:t>Harmonogram</w:t>
      </w:r>
    </w:p>
    <w:p w:rsidR="0084149A" w:rsidRPr="00E33C85" w:rsidRDefault="00D2211E" w:rsidP="009A2AB0">
      <w:pPr>
        <w:numPr>
          <w:ilvl w:val="0"/>
          <w:numId w:val="20"/>
        </w:numPr>
        <w:spacing w:line="276" w:lineRule="auto"/>
        <w:jc w:val="both"/>
      </w:pPr>
      <w:r w:rsidRPr="00E33C85">
        <w:t>Przedmiot umowy okre</w:t>
      </w:r>
      <w:r w:rsidRPr="00E33C85">
        <w:rPr>
          <w:rFonts w:eastAsia="TTE188D4F0t00"/>
        </w:rPr>
        <w:t>ś</w:t>
      </w:r>
      <w:r w:rsidRPr="00E33C85">
        <w:t>lony w § 1 niniejszej umowy b</w:t>
      </w:r>
      <w:r w:rsidRPr="00E33C85">
        <w:rPr>
          <w:rFonts w:eastAsia="TTE188D4F0t00"/>
        </w:rPr>
        <w:t>ę</w:t>
      </w:r>
      <w:r w:rsidRPr="00E33C85">
        <w:t xml:space="preserve">dzie realizowany zgodnie </w:t>
      </w:r>
      <w:r w:rsidR="00951DCC" w:rsidRPr="00E33C85">
        <w:br/>
      </w:r>
      <w:r w:rsidRPr="00E33C85">
        <w:t>z</w:t>
      </w:r>
      <w:r w:rsidRPr="00E33C85">
        <w:rPr>
          <w:color w:val="FF0000"/>
        </w:rPr>
        <w:t xml:space="preserve"> </w:t>
      </w:r>
      <w:r w:rsidRPr="00E33C85">
        <w:t xml:space="preserve">przedłożonym przez Wykonawcę i zatwierdzonym przez Zamawiającego szczegółowym harmonogramem rzeczowo-finansowym sporządzonym w ujęciu </w:t>
      </w:r>
      <w:r w:rsidR="004C4FBD" w:rsidRPr="00E33C85">
        <w:t xml:space="preserve">kwartalnym </w:t>
      </w:r>
      <w:r w:rsidRPr="00E33C85">
        <w:t xml:space="preserve">(wpisując wartości poszczególnych elementów robót z określeniem </w:t>
      </w:r>
      <w:r w:rsidR="004C4FBD" w:rsidRPr="00E33C85">
        <w:t xml:space="preserve">szacunkowych </w:t>
      </w:r>
      <w:r w:rsidRPr="00E33C85">
        <w:t>terminów ich realizacji – zgodnie z wymaganiami Zamawiającego). Brak zatwierdzenia w terminie 14</w:t>
      </w:r>
      <w:r w:rsidRPr="00E33C85">
        <w:rPr>
          <w:color w:val="FF0000"/>
        </w:rPr>
        <w:t xml:space="preserve"> </w:t>
      </w:r>
      <w:r w:rsidRPr="00E33C85">
        <w:t>dni kalendarzowych uznaje się za akceptację.</w:t>
      </w:r>
    </w:p>
    <w:p w:rsidR="0084149A" w:rsidRPr="00E33C85" w:rsidRDefault="0084149A" w:rsidP="009A2AB0">
      <w:pPr>
        <w:numPr>
          <w:ilvl w:val="0"/>
          <w:numId w:val="20"/>
        </w:numPr>
        <w:spacing w:line="276" w:lineRule="auto"/>
        <w:jc w:val="both"/>
        <w:rPr>
          <w:rFonts w:eastAsia="Calibri"/>
        </w:rPr>
      </w:pPr>
      <w:r w:rsidRPr="00E33C85">
        <w:rPr>
          <w:rFonts w:eastAsia="Calibri"/>
        </w:rPr>
        <w:t>Postęp robót winien odpowiadać ww. harmonogramowi, a zachowanie uzgodnionych terminów jest podstawowym obowiązkiem Wykonawcy.</w:t>
      </w:r>
    </w:p>
    <w:p w:rsidR="0084149A" w:rsidRPr="00E33C85" w:rsidRDefault="0084149A" w:rsidP="009A2AB0">
      <w:pPr>
        <w:numPr>
          <w:ilvl w:val="0"/>
          <w:numId w:val="20"/>
        </w:numPr>
        <w:spacing w:line="276" w:lineRule="auto"/>
        <w:jc w:val="both"/>
        <w:rPr>
          <w:rFonts w:eastAsia="Calibri"/>
        </w:rPr>
      </w:pPr>
      <w:r w:rsidRPr="00E33C85">
        <w:rPr>
          <w:rFonts w:eastAsia="Calibri"/>
        </w:rPr>
        <w:t xml:space="preserve">Wszelkie zdarzenia i fakty zaistniałe w trakcie wykonywania prac a mające wpływ na harmonogram robót i zachowanie ww. terminów muszą być zgłaszane na piśmie Zamawiającemu w terminie do </w:t>
      </w:r>
      <w:r w:rsidR="00276E61" w:rsidRPr="00E33C85">
        <w:rPr>
          <w:rFonts w:eastAsia="Calibri"/>
        </w:rPr>
        <w:t>14</w:t>
      </w:r>
      <w:r w:rsidRPr="00E33C85">
        <w:rPr>
          <w:rFonts w:eastAsia="Calibri"/>
        </w:rPr>
        <w:t xml:space="preserve"> dni po danym zdarzeniu. Zamawiający (w konsultacji z inspektorem nadzoru) oceni zaistniałą sytuację i jej wpływ na termin realizacji prac. Brak zgłoszenia zdarzenia</w:t>
      </w:r>
      <w:r w:rsidR="009922C0">
        <w:rPr>
          <w:rFonts w:eastAsia="Calibri"/>
        </w:rPr>
        <w:t>,</w:t>
      </w:r>
      <w:r w:rsidRPr="00E33C85">
        <w:rPr>
          <w:rFonts w:eastAsia="Calibri"/>
        </w:rPr>
        <w:t xml:space="preserve"> o którym mowa wyżej uniemożliwia powołanie się przez Wykonawcę na to zdarzenie w terminie późniejszym.</w:t>
      </w:r>
    </w:p>
    <w:p w:rsidR="0084149A" w:rsidRPr="00E33C85" w:rsidRDefault="0084149A" w:rsidP="009A2AB0">
      <w:pPr>
        <w:numPr>
          <w:ilvl w:val="0"/>
          <w:numId w:val="20"/>
        </w:numPr>
        <w:spacing w:line="276" w:lineRule="auto"/>
        <w:jc w:val="both"/>
        <w:rPr>
          <w:rFonts w:eastAsia="Calibri"/>
        </w:rPr>
      </w:pPr>
      <w:r w:rsidRPr="00E33C85">
        <w:rPr>
          <w:rFonts w:eastAsia="Calibri"/>
        </w:rPr>
        <w:t>Każda zmiana harm</w:t>
      </w:r>
      <w:r w:rsidR="00276E61" w:rsidRPr="00E33C85">
        <w:rPr>
          <w:rFonts w:eastAsia="Calibri"/>
        </w:rPr>
        <w:t>onogramu wymaga formy pisemnej.</w:t>
      </w:r>
    </w:p>
    <w:p w:rsidR="00276E61" w:rsidRPr="00E33C85" w:rsidRDefault="00276E61" w:rsidP="009A2AB0">
      <w:pPr>
        <w:numPr>
          <w:ilvl w:val="0"/>
          <w:numId w:val="20"/>
        </w:numPr>
        <w:spacing w:line="276" w:lineRule="auto"/>
        <w:jc w:val="both"/>
        <w:rPr>
          <w:rFonts w:eastAsia="Calibri"/>
        </w:rPr>
      </w:pPr>
      <w:r w:rsidRPr="00E33C85">
        <w:rPr>
          <w:rFonts w:eastAsia="Calibri"/>
        </w:rPr>
        <w:t>Zmiana harmonogramu</w:t>
      </w:r>
      <w:r w:rsidR="009922C0">
        <w:rPr>
          <w:rFonts w:eastAsia="Calibri"/>
        </w:rPr>
        <w:t>, o</w:t>
      </w:r>
      <w:r w:rsidRPr="00E33C85">
        <w:rPr>
          <w:rFonts w:eastAsia="Calibri"/>
        </w:rPr>
        <w:t xml:space="preserve"> którym mowa w ust, 1, nie powoduje zmiany niniejszej umowy z zastrzeżeniem art. </w:t>
      </w:r>
      <w:r w:rsidR="00A87A43">
        <w:rPr>
          <w:rFonts w:eastAsia="Calibri"/>
        </w:rPr>
        <w:t>19.</w:t>
      </w:r>
      <w:r w:rsidRPr="00E33C85">
        <w:rPr>
          <w:rFonts w:eastAsia="Calibri"/>
        </w:rPr>
        <w:t xml:space="preserve"> </w:t>
      </w:r>
    </w:p>
    <w:p w:rsidR="00276E61" w:rsidRPr="00E33C85" w:rsidRDefault="00276E61" w:rsidP="009A2AB0">
      <w:pPr>
        <w:numPr>
          <w:ilvl w:val="0"/>
          <w:numId w:val="20"/>
        </w:numPr>
        <w:jc w:val="both"/>
      </w:pPr>
      <w:r w:rsidRPr="00E33C85">
        <w:t xml:space="preserve">Na każde żądanie Zamawiającego Wykonawca ma obowiązek przedłożyć zaktualizowany harmonogram rzeczowo-finansowy robót potwierdzony przez Inspektora Nadzoru, który po zatwierdzeniu przez Zamawiającego stanowi podstawę dalszej realizacji zamówienia. </w:t>
      </w:r>
    </w:p>
    <w:p w:rsidR="00D2211E" w:rsidRPr="00E33C85" w:rsidRDefault="00D2211E" w:rsidP="00F92579">
      <w:pPr>
        <w:pStyle w:val="Tekstpodstawowy"/>
        <w:spacing w:after="0" w:line="276" w:lineRule="auto"/>
        <w:jc w:val="both"/>
      </w:pPr>
    </w:p>
    <w:p w:rsidR="00296726" w:rsidRPr="00E33C85" w:rsidRDefault="00F92579" w:rsidP="00F92579">
      <w:pPr>
        <w:spacing w:line="276" w:lineRule="auto"/>
        <w:jc w:val="center"/>
        <w:rPr>
          <w:b/>
        </w:rPr>
      </w:pPr>
      <w:r w:rsidRPr="00E33C85">
        <w:rPr>
          <w:b/>
        </w:rPr>
        <w:t>§ 3</w:t>
      </w:r>
    </w:p>
    <w:p w:rsidR="00114767" w:rsidRPr="00E33C85" w:rsidRDefault="00114767" w:rsidP="00F92579">
      <w:pPr>
        <w:spacing w:line="276" w:lineRule="auto"/>
        <w:jc w:val="center"/>
        <w:rPr>
          <w:b/>
        </w:rPr>
      </w:pPr>
      <w:r w:rsidRPr="00E33C85">
        <w:rPr>
          <w:b/>
        </w:rPr>
        <w:t>Obowiązki stron</w:t>
      </w:r>
    </w:p>
    <w:p w:rsidR="00607BC3" w:rsidRPr="00E33C85" w:rsidRDefault="004776DC" w:rsidP="00F92579">
      <w:pPr>
        <w:spacing w:line="276" w:lineRule="auto"/>
        <w:rPr>
          <w:b/>
        </w:rPr>
      </w:pPr>
      <w:r w:rsidRPr="00E33C85">
        <w:t>1. Do obowiązków Zamawiającego należy:</w:t>
      </w:r>
    </w:p>
    <w:p w:rsidR="00193749" w:rsidRPr="00E33C85" w:rsidRDefault="00193749" w:rsidP="003F2E5D">
      <w:pPr>
        <w:pStyle w:val="Bezodstpw"/>
        <w:numPr>
          <w:ilvl w:val="0"/>
          <w:numId w:val="11"/>
        </w:numPr>
        <w:spacing w:line="276" w:lineRule="auto"/>
        <w:jc w:val="both"/>
        <w:rPr>
          <w:rFonts w:eastAsia="Calibri"/>
        </w:rPr>
      </w:pPr>
      <w:r w:rsidRPr="00E33C85">
        <w:rPr>
          <w:rFonts w:eastAsia="Calibri"/>
        </w:rPr>
        <w:t xml:space="preserve">dokonanie wymaganych przez właściwe przepisy czynności związanych </w:t>
      </w:r>
      <w:r w:rsidRPr="00E33C85">
        <w:br/>
      </w:r>
      <w:r w:rsidRPr="00E33C85">
        <w:rPr>
          <w:rFonts w:eastAsia="Calibri"/>
        </w:rPr>
        <w:t xml:space="preserve">z przygotowaniem, nadzorowaniem i realizowaniem robót budowlanych w terminach i na zasadach określonych w niniejszej umowie, a w przypadku braku stosownych regulacji w umowie, dokonywanie czynności niezwłocznie w sposób umożliwiający Wykonawcy robót prawidłową i terminową realizację przedmiotu umowy, </w:t>
      </w:r>
    </w:p>
    <w:p w:rsidR="003E6AEF" w:rsidRPr="00E33C85" w:rsidRDefault="004776DC" w:rsidP="003F2E5D">
      <w:pPr>
        <w:pStyle w:val="Bezodstpw"/>
        <w:numPr>
          <w:ilvl w:val="0"/>
          <w:numId w:val="11"/>
        </w:numPr>
        <w:jc w:val="both"/>
      </w:pPr>
      <w:r w:rsidRPr="00E33C85">
        <w:lastRenderedPageBreak/>
        <w:t xml:space="preserve">protokolarne przekazanie </w:t>
      </w:r>
      <w:r w:rsidR="00F42857" w:rsidRPr="00E33C85">
        <w:t xml:space="preserve">Wykonawcy </w:t>
      </w:r>
      <w:r w:rsidRPr="00E33C85">
        <w:t>terenu inwestycji</w:t>
      </w:r>
      <w:r w:rsidR="00F42857" w:rsidRPr="00E33C85">
        <w:t xml:space="preserve"> wraz z </w:t>
      </w:r>
      <w:r w:rsidR="009922C0">
        <w:t>programem funkcjonalno-</w:t>
      </w:r>
      <w:r w:rsidR="003E6AEF" w:rsidRPr="00E33C85">
        <w:t>użytkowym oraz dokumentacją odwiertu</w:t>
      </w:r>
      <w:r w:rsidR="00CE7F7D" w:rsidRPr="00E33C85">
        <w:t xml:space="preserve"> w terminie 14 dni od zawarcia umowy</w:t>
      </w:r>
      <w:r w:rsidR="003E6AEF" w:rsidRPr="00E33C85">
        <w:t xml:space="preserve">, </w:t>
      </w:r>
    </w:p>
    <w:p w:rsidR="003E6AEF" w:rsidRPr="00E33C85" w:rsidRDefault="003E6AEF" w:rsidP="003F2E5D">
      <w:pPr>
        <w:pStyle w:val="Bezodstpw"/>
        <w:numPr>
          <w:ilvl w:val="0"/>
          <w:numId w:val="11"/>
        </w:numPr>
        <w:jc w:val="both"/>
      </w:pPr>
      <w:r w:rsidRPr="00E33C85">
        <w:t xml:space="preserve">uzgadnianie i opiniowanie przedstawianych przez Wykonawcę rozwiązań projektowych,  </w:t>
      </w:r>
    </w:p>
    <w:p w:rsidR="00D21F36" w:rsidRPr="00E33C85" w:rsidRDefault="004776DC" w:rsidP="003F2E5D">
      <w:pPr>
        <w:pStyle w:val="Bezodstpw"/>
        <w:numPr>
          <w:ilvl w:val="0"/>
          <w:numId w:val="11"/>
        </w:numPr>
        <w:jc w:val="both"/>
      </w:pPr>
      <w:r w:rsidRPr="00E33C85">
        <w:t>zapewnienie nadzoru inwestorskiego przez cały czas realizacji przedmiotu umowy określonego w § 1 umowy</w:t>
      </w:r>
      <w:r w:rsidR="00F42857" w:rsidRPr="00E33C85">
        <w:t xml:space="preserve"> przez osoby posiad</w:t>
      </w:r>
      <w:r w:rsidR="00D21F36" w:rsidRPr="00E33C85">
        <w:t xml:space="preserve">ające odpowiednie uprawnienia. </w:t>
      </w:r>
    </w:p>
    <w:p w:rsidR="004776DC" w:rsidRPr="00E33C85" w:rsidRDefault="00D21F36" w:rsidP="003F2E5D">
      <w:pPr>
        <w:pStyle w:val="Bezodstpw"/>
        <w:numPr>
          <w:ilvl w:val="0"/>
          <w:numId w:val="11"/>
        </w:numPr>
        <w:jc w:val="both"/>
      </w:pPr>
      <w:r w:rsidRPr="00E33C85">
        <w:t>St</w:t>
      </w:r>
      <w:r w:rsidR="00F42857" w:rsidRPr="00E33C85">
        <w:t>rony umowy u</w:t>
      </w:r>
      <w:r w:rsidR="009922C0">
        <w:t>stalają</w:t>
      </w:r>
      <w:r w:rsidR="00F42857" w:rsidRPr="00E33C85">
        <w:t>, że f</w:t>
      </w:r>
      <w:r w:rsidR="004776DC" w:rsidRPr="00E33C85">
        <w:t>unkcję inspektora nadzoru inwestorskiego pełnić będzie</w:t>
      </w:r>
      <w:r w:rsidR="00F42857" w:rsidRPr="00E33C85">
        <w:t xml:space="preserve">: </w:t>
      </w:r>
      <w:r w:rsidR="004776DC" w:rsidRPr="00E33C85">
        <w:t xml:space="preserve"> …………………</w:t>
      </w:r>
      <w:r w:rsidR="00F42857" w:rsidRPr="00E33C85">
        <w:t>……</w:t>
      </w:r>
      <w:r w:rsidRPr="00E33C85">
        <w:t>………….</w:t>
      </w:r>
    </w:p>
    <w:p w:rsidR="007276D2" w:rsidRPr="00E33C85" w:rsidRDefault="007276D2" w:rsidP="003F2E5D">
      <w:pPr>
        <w:pStyle w:val="Bezodstpw"/>
        <w:numPr>
          <w:ilvl w:val="0"/>
          <w:numId w:val="11"/>
        </w:numPr>
        <w:jc w:val="both"/>
      </w:pPr>
      <w:r w:rsidRPr="00E33C85">
        <w:t xml:space="preserve">po spełnieniu przez Wykonawcę wymogów określonych w </w:t>
      </w:r>
      <w:r w:rsidR="003B5555" w:rsidRPr="00E33C85">
        <w:t>§ 9</w:t>
      </w:r>
      <w:r w:rsidRPr="00E33C85">
        <w:rPr>
          <w:b/>
          <w:color w:val="FF0000"/>
        </w:rPr>
        <w:t xml:space="preserve"> </w:t>
      </w:r>
      <w:r w:rsidRPr="00E33C85">
        <w:t>dokonanie odbioru końcowego przedmiotu zamówienia od Wykonawcy, w terminach i na zasadach określonych w niniejszej umowie.</w:t>
      </w:r>
    </w:p>
    <w:p w:rsidR="00193749" w:rsidRPr="00E33C85" w:rsidRDefault="00193749" w:rsidP="003F2E5D">
      <w:pPr>
        <w:pStyle w:val="Bezodstpw"/>
        <w:numPr>
          <w:ilvl w:val="0"/>
          <w:numId w:val="11"/>
        </w:numPr>
        <w:jc w:val="both"/>
      </w:pPr>
      <w:r w:rsidRPr="00E33C85">
        <w:t>terminowa zapłata umówionego wynagrodzenia.</w:t>
      </w:r>
    </w:p>
    <w:p w:rsidR="006300AF" w:rsidRPr="00E33C85" w:rsidRDefault="009922C0" w:rsidP="003F2E5D">
      <w:pPr>
        <w:pStyle w:val="Bezodstpw"/>
        <w:numPr>
          <w:ilvl w:val="0"/>
          <w:numId w:val="11"/>
        </w:numPr>
        <w:jc w:val="both"/>
      </w:pPr>
      <w:r>
        <w:t>udzielenie</w:t>
      </w:r>
      <w:r w:rsidR="006300AF" w:rsidRPr="00E33C85">
        <w:t xml:space="preserve"> Wykonawcy wszelkich posiadanych informacji jakie niezbędne są do wykonania przedmiotu umowy.</w:t>
      </w:r>
    </w:p>
    <w:p w:rsidR="006300AF" w:rsidRPr="00E33C85" w:rsidRDefault="006300AF" w:rsidP="003F2E5D">
      <w:pPr>
        <w:numPr>
          <w:ilvl w:val="0"/>
          <w:numId w:val="11"/>
        </w:numPr>
        <w:autoSpaceDE w:val="0"/>
        <w:autoSpaceDN w:val="0"/>
        <w:adjustRightInd w:val="0"/>
        <w:spacing w:line="276" w:lineRule="auto"/>
        <w:jc w:val="both"/>
      </w:pPr>
      <w:r w:rsidRPr="00E33C85">
        <w:t xml:space="preserve">prawo kontroli wykonywania przedmiotu umowy zgodnie z treścią niniejszej umowy, a na jego </w:t>
      </w:r>
      <w:r w:rsidRPr="00E33C85">
        <w:rPr>
          <w:rFonts w:eastAsia="TimesNewRoman"/>
        </w:rPr>
        <w:t>żą</w:t>
      </w:r>
      <w:r w:rsidRPr="00E33C85">
        <w:t>danie Wykonawca zobowi</w:t>
      </w:r>
      <w:r w:rsidRPr="00E33C85">
        <w:rPr>
          <w:rFonts w:eastAsia="TimesNewRoman"/>
        </w:rPr>
        <w:t>ą</w:t>
      </w:r>
      <w:r w:rsidRPr="00E33C85">
        <w:t>zuje si</w:t>
      </w:r>
      <w:r w:rsidRPr="00E33C85">
        <w:rPr>
          <w:rFonts w:eastAsia="TimesNewRoman"/>
        </w:rPr>
        <w:t xml:space="preserve">ę </w:t>
      </w:r>
      <w:r w:rsidRPr="00E33C85">
        <w:t>do udzielenia ka</w:t>
      </w:r>
      <w:r w:rsidRPr="00E33C85">
        <w:rPr>
          <w:rFonts w:eastAsia="TimesNewRoman"/>
        </w:rPr>
        <w:t>ż</w:t>
      </w:r>
      <w:r w:rsidRPr="00E33C85">
        <w:t>dorazowo pełnej informacji na temat stanu zaawansowania prac.</w:t>
      </w:r>
    </w:p>
    <w:p w:rsidR="00193749" w:rsidRPr="00E33C85" w:rsidRDefault="00193749" w:rsidP="00193749">
      <w:pPr>
        <w:pStyle w:val="Bezodstpw"/>
        <w:jc w:val="both"/>
      </w:pPr>
    </w:p>
    <w:p w:rsidR="004776DC" w:rsidRPr="00E33C85" w:rsidRDefault="00BE518C" w:rsidP="004776DC">
      <w:pPr>
        <w:pStyle w:val="Bezodstpw"/>
      </w:pPr>
      <w:r w:rsidRPr="00E33C85">
        <w:t>2</w:t>
      </w:r>
      <w:r w:rsidR="004776DC" w:rsidRPr="00E33C85">
        <w:t>. Do obowiązków Wykonawcy należy:</w:t>
      </w:r>
    </w:p>
    <w:p w:rsidR="00BE518C" w:rsidRPr="00E33C85" w:rsidRDefault="00FF2BC9" w:rsidP="003F2E5D">
      <w:pPr>
        <w:pStyle w:val="Bezodstpw"/>
        <w:numPr>
          <w:ilvl w:val="0"/>
          <w:numId w:val="10"/>
        </w:numPr>
        <w:jc w:val="both"/>
      </w:pPr>
      <w:r w:rsidRPr="00E33C85">
        <w:t xml:space="preserve">protokolarne </w:t>
      </w:r>
      <w:r w:rsidR="004776DC" w:rsidRPr="00E33C85">
        <w:t>przyjęcie placu budowy</w:t>
      </w:r>
      <w:r w:rsidRPr="00E33C85">
        <w:t xml:space="preserve"> od Zamawiającego</w:t>
      </w:r>
      <w:r w:rsidR="004776DC" w:rsidRPr="00E33C85">
        <w:t>,</w:t>
      </w:r>
    </w:p>
    <w:p w:rsidR="006300AF" w:rsidRPr="00E33C85" w:rsidRDefault="006300AF" w:rsidP="003F2E5D">
      <w:pPr>
        <w:pStyle w:val="Bezodstpw"/>
        <w:numPr>
          <w:ilvl w:val="0"/>
          <w:numId w:val="10"/>
        </w:numPr>
        <w:jc w:val="both"/>
      </w:pPr>
      <w:r w:rsidRPr="00E33C85">
        <w:t xml:space="preserve">wyznaczenie osoby koordynującej realizację zadania i kontaktów z Zamawiającym, </w:t>
      </w:r>
    </w:p>
    <w:p w:rsidR="00D21F36" w:rsidRPr="00E33C85" w:rsidRDefault="00D21F36"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 xml:space="preserve">opracowana niezbędnych projektów i dokumentacji niezbędnych do realizacji zamówienia, </w:t>
      </w:r>
    </w:p>
    <w:p w:rsidR="00FF2BC9" w:rsidRPr="00E33C85" w:rsidRDefault="00FF2BC9"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 xml:space="preserve">realizacja przedmiotu niniejszej umowy zgodnie z </w:t>
      </w:r>
      <w:r w:rsidR="00D21F36" w:rsidRPr="00E33C85">
        <w:rPr>
          <w:rFonts w:ascii="Times New Roman" w:hAnsi="Times New Roman" w:cs="Times New Roman"/>
        </w:rPr>
        <w:t xml:space="preserve">opracowaną </w:t>
      </w:r>
      <w:r w:rsidRPr="00E33C85">
        <w:rPr>
          <w:rFonts w:ascii="Times New Roman" w:hAnsi="Times New Roman" w:cs="Times New Roman"/>
        </w:rPr>
        <w:t>dokumentacją projektową, specyfikacją techniczną wykonania i odbioru robót budowlanych, zasadami współczesnej wiedzy technicznej i sztuki budowlanej, obowiązującymi przepisami, normami, warunkami technicznymi, warunkami określonymi niniejszą umową, oraz uzgodnieniami dokonanymi w trakcie realizacji umowy, przy czym zmiany określonych standardów wymagają pisemnej zgody Zamawiającego,</w:t>
      </w:r>
      <w:r w:rsidR="006300AF" w:rsidRPr="00E33C85">
        <w:rPr>
          <w:rFonts w:ascii="Times New Roman" w:hAnsi="Times New Roman" w:cs="Times New Roman"/>
        </w:rPr>
        <w:t xml:space="preserve"> </w:t>
      </w:r>
    </w:p>
    <w:p w:rsidR="00D21F36" w:rsidRPr="00E33C85" w:rsidRDefault="00D21F36"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 xml:space="preserve">wyznaczanie zakresu i osób, które będą przygotowywać dokumentację projektową, </w:t>
      </w:r>
    </w:p>
    <w:p w:rsidR="00D21F36"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przekazanie Zamawiającemu dokumentów i oświadczeń, wynikających z ustawy Prawo budowlane potwierdzających przejęcie obowiązku kierowania budową i umożliwiających rozpoczęcie robót, w t</w:t>
      </w:r>
      <w:r w:rsidR="00D21F36" w:rsidRPr="00E33C85">
        <w:rPr>
          <w:rFonts w:ascii="Times New Roman" w:hAnsi="Times New Roman" w:cs="Times New Roman"/>
        </w:rPr>
        <w:t xml:space="preserve">erminie 7 dni roboczych od daty </w:t>
      </w:r>
      <w:r w:rsidRPr="00E33C85">
        <w:rPr>
          <w:rFonts w:ascii="Times New Roman" w:hAnsi="Times New Roman" w:cs="Times New Roman"/>
        </w:rPr>
        <w:t>zawarcia niniejszej umowy</w:t>
      </w:r>
      <w:r w:rsidR="00296749">
        <w:rPr>
          <w:rFonts w:ascii="Times New Roman" w:hAnsi="Times New Roman" w:cs="Times New Roman"/>
        </w:rPr>
        <w:t>,</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wyznaczenie do kierowania budo</w:t>
      </w:r>
      <w:r w:rsidR="00296749">
        <w:rPr>
          <w:rFonts w:ascii="Times New Roman" w:hAnsi="Times New Roman" w:cs="Times New Roman"/>
        </w:rPr>
        <w:t xml:space="preserve">wą oraz do kierowania robotami </w:t>
      </w:r>
      <w:r w:rsidRPr="00E33C85">
        <w:rPr>
          <w:rFonts w:ascii="Times New Roman" w:hAnsi="Times New Roman" w:cs="Times New Roman"/>
        </w:rPr>
        <w:t xml:space="preserve">osób posiadających odpowiednie uprawnienia tj.: </w:t>
      </w:r>
      <w:r w:rsidRPr="00E33C85">
        <w:rPr>
          <w:rFonts w:ascii="Times New Roman" w:hAnsi="Times New Roman" w:cs="Times New Roman"/>
          <w:lang w:eastAsia="pl-PL"/>
        </w:rPr>
        <w:t xml:space="preserve">Kierownika budowy, posiadającego uprawnienia budowlane do kierowania robotami w specjalności </w:t>
      </w:r>
      <w:r w:rsidR="00D21F36" w:rsidRPr="00E33C85">
        <w:rPr>
          <w:rFonts w:ascii="Times New Roman" w:hAnsi="Times New Roman" w:cs="Times New Roman"/>
          <w:lang w:eastAsia="pl-PL"/>
        </w:rPr>
        <w:t xml:space="preserve">instalacyjnej </w:t>
      </w:r>
      <w:r w:rsidR="003B5555" w:rsidRPr="00E33C85">
        <w:rPr>
          <w:rFonts w:ascii="Times New Roman" w:hAnsi="Times New Roman" w:cs="Times New Roman"/>
          <w:lang w:eastAsia="pl-PL"/>
        </w:rPr>
        <w:t>……(rodzaj uprawnień) ………….</w:t>
      </w:r>
      <w:r w:rsidR="00F001DE" w:rsidRPr="00E33C85">
        <w:rPr>
          <w:rFonts w:ascii="Times New Roman" w:hAnsi="Times New Roman" w:cs="Times New Roman"/>
          <w:lang w:eastAsia="pl-PL"/>
        </w:rPr>
        <w:t>…..</w:t>
      </w:r>
      <w:r w:rsidRPr="00E33C85">
        <w:rPr>
          <w:rFonts w:ascii="Times New Roman" w:hAnsi="Times New Roman" w:cs="Times New Roman"/>
          <w:lang w:eastAsia="pl-PL"/>
        </w:rPr>
        <w:t>,</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prowadzenie robót przez osoby uprawnione, zgodnie ze sztuką budowlaną, wiedzą techniczną oraz obowiązującymi przepisami prawa,</w:t>
      </w:r>
      <w:r w:rsidR="00D21F36" w:rsidRPr="00E33C85">
        <w:rPr>
          <w:rFonts w:ascii="Times New Roman" w:hAnsi="Times New Roman" w:cs="Times New Roman"/>
        </w:rPr>
        <w:t xml:space="preserve"> </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 xml:space="preserve">rozpoczęcie </w:t>
      </w:r>
      <w:r w:rsidR="006300AF" w:rsidRPr="00E33C85">
        <w:rPr>
          <w:rFonts w:ascii="Times New Roman" w:hAnsi="Times New Roman" w:cs="Times New Roman"/>
        </w:rPr>
        <w:t xml:space="preserve">realizacji zadnia </w:t>
      </w:r>
      <w:r w:rsidRPr="00E33C85">
        <w:rPr>
          <w:rFonts w:ascii="Times New Roman" w:hAnsi="Times New Roman" w:cs="Times New Roman"/>
        </w:rPr>
        <w:t xml:space="preserve">w ciągu 10 dni od </w:t>
      </w:r>
      <w:r w:rsidR="006300AF" w:rsidRPr="00E33C85">
        <w:rPr>
          <w:rFonts w:ascii="Times New Roman" w:hAnsi="Times New Roman" w:cs="Times New Roman"/>
        </w:rPr>
        <w:t xml:space="preserve">zawarcia umowy i </w:t>
      </w:r>
      <w:r w:rsidRPr="00E33C85">
        <w:rPr>
          <w:rFonts w:ascii="Times New Roman" w:hAnsi="Times New Roman" w:cs="Times New Roman"/>
        </w:rPr>
        <w:t>przekazania terenu budowy,</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przestrzeganie obowiązujących przepisów BHP i ppoż. w trakcie wykonywania robót,</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zapewnienie obsługi geodezyjnej prowadzonych robót,</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wykonanie przedmiotu umowy zgodnie z przepisami prawa, warunkami technicznymi, Polskimi Normami, zasadami wiedzy technicznej, sztuką budowlaną,</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lastRenderedPageBreak/>
        <w:t>stosowanie materiałów i urządzeń posiadających odpowiednie dopuszczenia do stosowania w budownictwie i zapewniających sprawność eksploatacyjną oraz wykonanego przedmiotu umowy,</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terminowe wykonanie robót zgodnie z umową,</w:t>
      </w:r>
    </w:p>
    <w:p w:rsidR="006F1CB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zagospodarowanie terenu budowy i organizacja zaplecza budowy,</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zabezpieczenie i oznakowanie terenu budowy wraz ze znajdującymi się na nim obiektami i urządzeniami (w szczególności opracowanie czasowej organizacji ruchu w przypa</w:t>
      </w:r>
      <w:r w:rsidR="00296749">
        <w:rPr>
          <w:rFonts w:ascii="Times New Roman" w:hAnsi="Times New Roman" w:cs="Times New Roman"/>
        </w:rPr>
        <w:t>dku robót drogowych</w:t>
      </w:r>
      <w:r w:rsidRPr="00E33C85">
        <w:rPr>
          <w:rFonts w:ascii="Times New Roman" w:hAnsi="Times New Roman" w:cs="Times New Roman"/>
        </w:rPr>
        <w:t>, zainstalowanie wszelkich niezbędnych tymczasowych urządzeń zabezpieczających przed przystąpieniem do robót), oraz dbałość o stan techniczny i prawidłowość oznakowania przez cały czas realizacji przedmiotu umowy,</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 xml:space="preserve">sporządzenie we własnym zakresie i na własny koszt Planu bezpieczeństwa </w:t>
      </w:r>
      <w:r w:rsidRPr="00E33C85">
        <w:rPr>
          <w:rFonts w:ascii="Times New Roman" w:hAnsi="Times New Roman" w:cs="Times New Roman"/>
        </w:rPr>
        <w:br/>
        <w:t>i ochrony zdrowia na budowie przed przystąpieniem do robót, jeżeli taki obowiązek wynika z przepisów prawa,</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w przypadku groźby katastrofy budowlanej lub zniszczeń, natychmiastowe wykonanie robót zabezpieczających i niezwłoczne powiadomienie inwestora,</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przygotowanie i przekazanie Zamawiającemu kompletnej dokumentacji powykonawczej,</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zabezpieczenie i ochrona naziemnych i podziemnych instalacji, urządzeń i budynków na terenie budowy i w jej bezpośrednim otoczeniu, a także robót już wykonanych, przed ich zniszczeniem lub uszkodzeniem w trakcie wykonywania robót stanowiących przedmiot niniejszej umowy,</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utrzymać plac budowy w stanie umożliwiającym korzystanie przez Zamawiającego z pomieszczeń sąsiadujących, placów parkingowych, dróg wewnętrznych, składować materiały i sprzęt w ustalonych miejscach i utrzymać plac budowy w należytym porządku, a zbędne przedmioty usuwać z placu budowy na bieżąco;</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dbanie o porządek na terenie budowy, o schludny jej wygląd na zewnątrz oraz utrzymywanie budowy w stanie wolnym od przeszkód komunikacyjnych, w tym nie składowanie jakichkolwiek zbędnych materiałów, odpadów, śmieci czy urządzeń prowizorycznych,</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bieżące kompletowanie w trakcie realizacji robót stanowiących przedmiot niniejszej umowy, wszelkiej dokumentacji zgodnej z wymogami obowiązujących w tej materii przepisów prawa - zawierającej w szczególności rysunki zamienne, obliczenia, pomiary, świadectwa, wyniki oraz protokoły badań i prób, protokoły odbiorów, atesty, aprobaty i inne dokumenty niezbędne do dokonania odbioru końcowego oraz późniejszą eksploatację,</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W przypadku korzystania z innych dostaw i usług Zamawiającego (energia, woda) ich zakres i sposób rozliczenia będzie przedmiotem dodatkowego porozumienia nie wchodzącego w zakres i przedmiot niniejszej umowy;</w:t>
      </w:r>
    </w:p>
    <w:p w:rsidR="00BE518C" w:rsidRPr="00E33C85" w:rsidRDefault="00BE518C" w:rsidP="003F2E5D">
      <w:pPr>
        <w:pStyle w:val="Bezodstpw"/>
        <w:numPr>
          <w:ilvl w:val="0"/>
          <w:numId w:val="10"/>
        </w:numPr>
        <w:jc w:val="both"/>
      </w:pPr>
      <w:r w:rsidRPr="00E33C85">
        <w:t>Wykonawca ponosi pełną odpowiedzialność za uszkodzone elementy dróg, ulic, chodników, placów zieleni i elementy małej architektury itp. wraz z kosztami przywrócenia uszkodzonych elementów do stanu pierwotnego;</w:t>
      </w:r>
    </w:p>
    <w:p w:rsidR="00BE518C" w:rsidRPr="00E33C85" w:rsidRDefault="007276D2"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po zakończeniu robót - uporządkowanie terenu budowy i jej zaplecza jak również terenów sąsiadujących, a zajętych lub użytkowanych przez Wykonawcę na potrzeby budowy, łącznie z przywróceniem otoczenia inwestycji do stanu pierwotnego,</w:t>
      </w:r>
    </w:p>
    <w:p w:rsidR="007276D2" w:rsidRPr="00E33C85" w:rsidRDefault="007276D2"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usunięcie wszelkich wad stwierdzonych przez nadzór inwestorski w trakcie trwania robót w uzgodnionym przez Strony terminie, nie dłuższym jednak niż 7 dni roboczych,</w:t>
      </w:r>
    </w:p>
    <w:p w:rsidR="007276D2" w:rsidRPr="00E33C85" w:rsidRDefault="007276D2" w:rsidP="003F2E5D">
      <w:pPr>
        <w:numPr>
          <w:ilvl w:val="0"/>
          <w:numId w:val="10"/>
        </w:numPr>
        <w:autoSpaceDE w:val="0"/>
        <w:autoSpaceDN w:val="0"/>
        <w:adjustRightInd w:val="0"/>
        <w:rPr>
          <w:rFonts w:eastAsia="Calibri"/>
          <w:color w:val="000000"/>
        </w:rPr>
      </w:pPr>
      <w:r w:rsidRPr="00E33C85">
        <w:rPr>
          <w:rFonts w:eastAsia="Calibri"/>
          <w:color w:val="000000"/>
        </w:rPr>
        <w:t>terminowe wykonanie i przekazanie Zamawiające</w:t>
      </w:r>
      <w:r w:rsidR="00963D04">
        <w:rPr>
          <w:rFonts w:eastAsia="Calibri"/>
          <w:color w:val="000000"/>
        </w:rPr>
        <w:t>mu przedmiotu niniejszej umowy,</w:t>
      </w:r>
    </w:p>
    <w:p w:rsidR="007276D2" w:rsidRPr="00E33C85" w:rsidRDefault="007276D2" w:rsidP="003F2E5D">
      <w:pPr>
        <w:numPr>
          <w:ilvl w:val="0"/>
          <w:numId w:val="10"/>
        </w:numPr>
        <w:autoSpaceDE w:val="0"/>
        <w:autoSpaceDN w:val="0"/>
        <w:adjustRightInd w:val="0"/>
        <w:jc w:val="both"/>
        <w:rPr>
          <w:rFonts w:eastAsia="Calibri"/>
          <w:color w:val="000000"/>
        </w:rPr>
      </w:pPr>
      <w:r w:rsidRPr="00E33C85">
        <w:rPr>
          <w:rFonts w:eastAsia="Calibri"/>
          <w:color w:val="000000"/>
        </w:rPr>
        <w:t xml:space="preserve">wypełnienie obowiązków przewidzianych w Rozporządzeniu Parlamentu Europejskiego i Rady (UE) 2016/679 z dnia 27 kwietnia 2016r. w sprawie ochrony </w:t>
      </w:r>
      <w:r w:rsidRPr="00E33C85">
        <w:rPr>
          <w:rFonts w:eastAsia="Calibri"/>
          <w:color w:val="000000"/>
        </w:rPr>
        <w:lastRenderedPageBreak/>
        <w:t xml:space="preserve">osób fizycznych w związku z przetwarzaniem danych osobowych i w sprawie swobodnego przepływu takich danych oraz uchylenia dyrektywy 95/46/WE wobec osób fizycznych, od których Wykonawca pozyskał dane osobowe bezpośrednio lub pośrednio w związku z realizacją przedmiotu Umowy. </w:t>
      </w:r>
    </w:p>
    <w:p w:rsidR="007276D2" w:rsidRPr="00E33C85" w:rsidRDefault="007276D2" w:rsidP="009A2AB0">
      <w:pPr>
        <w:pStyle w:val="Bezodstpw"/>
        <w:numPr>
          <w:ilvl w:val="0"/>
          <w:numId w:val="17"/>
        </w:numPr>
        <w:jc w:val="both"/>
      </w:pPr>
      <w:r w:rsidRPr="00E33C85">
        <w:t>Strony ustalają, że Kierownikiem budowy Wykonawca ustanawia ……………………</w:t>
      </w:r>
      <w:r w:rsidR="003B5555" w:rsidRPr="00E33C85">
        <w:t>…….</w:t>
      </w:r>
    </w:p>
    <w:p w:rsidR="007276D2" w:rsidRPr="00E33C85" w:rsidRDefault="007276D2" w:rsidP="003F2E5D">
      <w:pPr>
        <w:pStyle w:val="Bezodstpw"/>
        <w:numPr>
          <w:ilvl w:val="0"/>
          <w:numId w:val="7"/>
        </w:numPr>
        <w:jc w:val="both"/>
      </w:pPr>
      <w:r w:rsidRPr="00E33C85">
        <w:t>Zmiana osoby wyznaczonej na kierownika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w:t>
      </w:r>
      <w:r w:rsidR="00B561A0" w:rsidRPr="00E33C85">
        <w:t>i postawione w tym zakresie w S</w:t>
      </w:r>
      <w:r w:rsidRPr="00E33C85">
        <w:t>WZ.</w:t>
      </w:r>
    </w:p>
    <w:p w:rsidR="007276D2" w:rsidRPr="00E33C85" w:rsidRDefault="007276D2" w:rsidP="003F2E5D">
      <w:pPr>
        <w:numPr>
          <w:ilvl w:val="0"/>
          <w:numId w:val="7"/>
        </w:numPr>
        <w:autoSpaceDE w:val="0"/>
        <w:autoSpaceDN w:val="0"/>
        <w:adjustRightInd w:val="0"/>
        <w:spacing w:after="23"/>
        <w:rPr>
          <w:rFonts w:eastAsia="Calibri"/>
          <w:color w:val="000000"/>
        </w:rPr>
      </w:pPr>
      <w:r w:rsidRPr="00E33C85">
        <w:rPr>
          <w:rFonts w:eastAsia="Calibri"/>
          <w:color w:val="000000"/>
        </w:rPr>
        <w:t xml:space="preserve">Wykonawca jest odpowiedzialny za działania i zaniechania osób, z których pomocą wykonuje przedmiot umowy, jak za własne działania i zaniechania. </w:t>
      </w:r>
    </w:p>
    <w:p w:rsidR="00BE518C" w:rsidRPr="00E33C85" w:rsidRDefault="007276D2" w:rsidP="003F2E5D">
      <w:pPr>
        <w:pStyle w:val="Default"/>
        <w:numPr>
          <w:ilvl w:val="0"/>
          <w:numId w:val="7"/>
        </w:numPr>
        <w:jc w:val="both"/>
        <w:rPr>
          <w:rFonts w:ascii="Times New Roman" w:hAnsi="Times New Roman" w:cs="Times New Roman"/>
        </w:rPr>
      </w:pPr>
      <w:r w:rsidRPr="00E33C85">
        <w:rPr>
          <w:rFonts w:ascii="Times New Roman" w:hAnsi="Times New Roman" w:cs="Times New Roman"/>
        </w:rPr>
        <w:t>Wykonawca ponosi odpowiedzialność na zasadach ogólnych za wszelkie szkody wynikłe na terenie budowy z chwilą protokolarnego przejęcia terenu budowy, aż do podpisania protokołu odbioru końcowego.</w:t>
      </w:r>
    </w:p>
    <w:p w:rsidR="00F001DE" w:rsidRPr="00E33C85" w:rsidRDefault="00F001DE" w:rsidP="00F001DE">
      <w:pPr>
        <w:pStyle w:val="Default"/>
        <w:ind w:left="360"/>
        <w:jc w:val="both"/>
        <w:rPr>
          <w:rFonts w:ascii="Times New Roman" w:hAnsi="Times New Roman" w:cs="Times New Roman"/>
        </w:rPr>
      </w:pPr>
    </w:p>
    <w:p w:rsidR="00296726" w:rsidRPr="00E33C85" w:rsidRDefault="00F92579" w:rsidP="00296726">
      <w:pPr>
        <w:spacing w:line="276" w:lineRule="auto"/>
        <w:jc w:val="center"/>
        <w:rPr>
          <w:b/>
        </w:rPr>
      </w:pPr>
      <w:r w:rsidRPr="00E33C85">
        <w:rPr>
          <w:b/>
        </w:rPr>
        <w:t>§ 4</w:t>
      </w:r>
      <w:r w:rsidR="00F46ED9" w:rsidRPr="00E33C85">
        <w:rPr>
          <w:b/>
        </w:rPr>
        <w:t xml:space="preserve">  </w:t>
      </w:r>
    </w:p>
    <w:p w:rsidR="00A76CCA" w:rsidRPr="00E33C85" w:rsidRDefault="00F46ED9" w:rsidP="000F289E">
      <w:pPr>
        <w:spacing w:line="276" w:lineRule="auto"/>
        <w:jc w:val="center"/>
        <w:rPr>
          <w:b/>
        </w:rPr>
      </w:pPr>
      <w:r w:rsidRPr="00E33C85">
        <w:rPr>
          <w:b/>
        </w:rPr>
        <w:t xml:space="preserve"> </w:t>
      </w:r>
      <w:r w:rsidR="00800677" w:rsidRPr="00E33C85">
        <w:rPr>
          <w:b/>
        </w:rPr>
        <w:t>Oświadczenie</w:t>
      </w:r>
      <w:r w:rsidR="00114767" w:rsidRPr="00E33C85">
        <w:rPr>
          <w:b/>
        </w:rPr>
        <w:t xml:space="preserve"> i </w:t>
      </w:r>
      <w:r w:rsidR="00800677" w:rsidRPr="00E33C85">
        <w:rPr>
          <w:b/>
        </w:rPr>
        <w:t>zapewnienie</w:t>
      </w:r>
      <w:r w:rsidR="00114767" w:rsidRPr="00E33C85">
        <w:rPr>
          <w:b/>
        </w:rPr>
        <w:t xml:space="preserve"> Wykonawcy</w:t>
      </w:r>
    </w:p>
    <w:p w:rsidR="002C7A0A" w:rsidRPr="00E33C85" w:rsidRDefault="00513484" w:rsidP="002C7A0A">
      <w:pPr>
        <w:pStyle w:val="Styl3"/>
        <w:numPr>
          <w:ilvl w:val="0"/>
          <w:numId w:val="0"/>
        </w:numPr>
        <w:spacing w:line="276" w:lineRule="auto"/>
        <w:rPr>
          <w:color w:val="000000"/>
          <w:sz w:val="24"/>
          <w:szCs w:val="24"/>
          <w:lang w:val="pl-PL" w:eastAsia="ar-SA"/>
        </w:rPr>
      </w:pPr>
      <w:r w:rsidRPr="00E33C85">
        <w:rPr>
          <w:sz w:val="24"/>
          <w:szCs w:val="24"/>
        </w:rPr>
        <w:t xml:space="preserve">1. </w:t>
      </w:r>
      <w:r w:rsidR="002C7A0A" w:rsidRPr="00E33C85">
        <w:rPr>
          <w:color w:val="000000"/>
          <w:sz w:val="24"/>
          <w:szCs w:val="24"/>
          <w:lang w:val="pl-PL" w:eastAsia="ar-SA"/>
        </w:rPr>
        <w:t xml:space="preserve">Wykonawca oświadcza, że przed zawarciem Umowy uzyskał od Zamawiającego wszystkie informacje, które mogłyby mieć wpływ na określenie </w:t>
      </w:r>
      <w:proofErr w:type="spellStart"/>
      <w:r w:rsidR="002C7A0A" w:rsidRPr="00E33C85">
        <w:rPr>
          <w:color w:val="000000"/>
          <w:sz w:val="24"/>
          <w:szCs w:val="24"/>
          <w:lang w:val="pl-PL" w:eastAsia="ar-SA"/>
        </w:rPr>
        <w:t>ryzyk</w:t>
      </w:r>
      <w:proofErr w:type="spellEnd"/>
      <w:r w:rsidR="002C7A0A" w:rsidRPr="00E33C85">
        <w:rPr>
          <w:color w:val="000000"/>
          <w:sz w:val="24"/>
          <w:szCs w:val="24"/>
          <w:lang w:val="pl-PL" w:eastAsia="ar-SA"/>
        </w:rPr>
        <w:t xml:space="preserve"> związanych z realizacją Inwestycji oraz na prawidłowe ustalenie zakresu prac i wysokości wynagrodzenia umownego, a nadto oświadcza, że zapoznał się szczegółowo ze wszystkimi założeniami przedmiotu umowy i dokumentami posiadanymi przez Zamawiającego i ww. informacje i dokumenty określają przedmiot niniejszej Umowy w sposób wystarczający i gwarantujący jej wykonanie w całości bez konieczności uzupełnień i ponoszenia przez Zamawiającego jakichkolwiek dodatkowych kosztów.</w:t>
      </w:r>
    </w:p>
    <w:p w:rsidR="00513484" w:rsidRPr="00E33C85" w:rsidRDefault="002C7A0A" w:rsidP="00F001DE">
      <w:pPr>
        <w:pStyle w:val="Bezodstpw"/>
        <w:jc w:val="both"/>
      </w:pPr>
      <w:r w:rsidRPr="00E33C85">
        <w:t xml:space="preserve">2. </w:t>
      </w:r>
      <w:r w:rsidR="00513484" w:rsidRPr="00E33C85">
        <w:t>Wykonawca oświadcza, że przed zawarciem umowy zapoznał się z warunkami lokalnymi, w których będą realizowane roboty w tym z możliwością urządzenia zaplecza technicznego, warunkami zasilania w energię, wodę i inne media, ze stanem dróg dojazdowych, urządzeniami telekomunikacyjnymi, możliwością zakwaterowania załogi oraz uwzględnił je w kalkulacji ceny ofertowej.</w:t>
      </w:r>
    </w:p>
    <w:p w:rsidR="007276D2" w:rsidRPr="00E33C85" w:rsidRDefault="002C7A0A" w:rsidP="00F001DE">
      <w:pPr>
        <w:pStyle w:val="Bezodstpw"/>
        <w:jc w:val="both"/>
      </w:pPr>
      <w:r w:rsidRPr="00E33C85">
        <w:t>3</w:t>
      </w:r>
      <w:r w:rsidR="00114767" w:rsidRPr="00E33C85">
        <w:t xml:space="preserve">. Wykonawca, po zapoznaniu się z sytuacją faktyczną, w tym w szczególności ze stanem technicznym i warunkami lokalnymi, zapewnia, że posiada niezbędną wiedzę fachową, kwalifikacje, doświadczenie, możliwości i uprawnienia konieczne dla prawidłowego wykonania umowy i jest w stanie należycie wykonać roboty budowlane na warunkach określonych w umowie. </w:t>
      </w:r>
    </w:p>
    <w:p w:rsidR="002C7A0A" w:rsidRPr="00E33C85" w:rsidRDefault="002C7A0A" w:rsidP="00F001DE">
      <w:pPr>
        <w:pStyle w:val="Bezodstpw"/>
        <w:jc w:val="both"/>
      </w:pPr>
    </w:p>
    <w:p w:rsidR="002C3347" w:rsidRPr="00E33C85" w:rsidRDefault="00F92579" w:rsidP="002C3347">
      <w:pPr>
        <w:spacing w:line="276" w:lineRule="auto"/>
        <w:jc w:val="center"/>
        <w:rPr>
          <w:b/>
        </w:rPr>
      </w:pPr>
      <w:r w:rsidRPr="00E33C85">
        <w:rPr>
          <w:b/>
        </w:rPr>
        <w:t>§ 5</w:t>
      </w:r>
      <w:r w:rsidR="002C3347" w:rsidRPr="00E33C85">
        <w:rPr>
          <w:b/>
        </w:rPr>
        <w:t xml:space="preserve">  </w:t>
      </w:r>
    </w:p>
    <w:p w:rsidR="0084149A" w:rsidRPr="00E33C85" w:rsidRDefault="00194E49" w:rsidP="0084149A">
      <w:pPr>
        <w:tabs>
          <w:tab w:val="left" w:pos="11360"/>
        </w:tabs>
        <w:ind w:left="426" w:hanging="426"/>
        <w:jc w:val="center"/>
        <w:rPr>
          <w:b/>
          <w:bCs/>
        </w:rPr>
      </w:pPr>
      <w:r w:rsidRPr="00E33C85">
        <w:rPr>
          <w:b/>
          <w:bCs/>
        </w:rPr>
        <w:t>Te</w:t>
      </w:r>
      <w:r w:rsidR="0084149A" w:rsidRPr="00E33C85">
        <w:rPr>
          <w:b/>
          <w:bCs/>
        </w:rPr>
        <w:t>rmin wykonania przedmiotu umowy</w:t>
      </w:r>
    </w:p>
    <w:p w:rsidR="00194E49" w:rsidRPr="00E33C85" w:rsidRDefault="00194E49" w:rsidP="003F2E5D">
      <w:pPr>
        <w:widowControl w:val="0"/>
        <w:numPr>
          <w:ilvl w:val="0"/>
          <w:numId w:val="1"/>
        </w:numPr>
        <w:tabs>
          <w:tab w:val="left" w:pos="284"/>
        </w:tabs>
        <w:overflowPunct w:val="0"/>
        <w:autoSpaceDE w:val="0"/>
        <w:jc w:val="both"/>
        <w:textAlignment w:val="baseline"/>
        <w:rPr>
          <w:b/>
          <w:bCs/>
        </w:rPr>
      </w:pPr>
      <w:r w:rsidRPr="00E33C85">
        <w:t>Strony ustalają, że cały prz</w:t>
      </w:r>
      <w:r w:rsidR="00B561A0" w:rsidRPr="00E33C85">
        <w:t xml:space="preserve">edmiot umowy zostanie wykonany </w:t>
      </w:r>
      <w:r w:rsidR="00FC5878">
        <w:rPr>
          <w:b/>
        </w:rPr>
        <w:t>w terminie 17</w:t>
      </w:r>
      <w:r w:rsidR="00B561A0" w:rsidRPr="00E33C85">
        <w:t xml:space="preserve"> </w:t>
      </w:r>
      <w:r w:rsidR="0057480D" w:rsidRPr="00E33C85">
        <w:rPr>
          <w:b/>
        </w:rPr>
        <w:t>miesięcy od dnia zawarcia umowy</w:t>
      </w:r>
      <w:r w:rsidRPr="00E33C85">
        <w:rPr>
          <w:b/>
        </w:rPr>
        <w:t>.</w:t>
      </w:r>
      <w:r w:rsidRPr="00E33C85">
        <w:t xml:space="preserve"> </w:t>
      </w:r>
    </w:p>
    <w:p w:rsidR="00D2211E" w:rsidRPr="00E33C85" w:rsidRDefault="00D2211E" w:rsidP="003F2E5D">
      <w:pPr>
        <w:numPr>
          <w:ilvl w:val="0"/>
          <w:numId w:val="1"/>
        </w:numPr>
        <w:tabs>
          <w:tab w:val="left" w:pos="0"/>
        </w:tabs>
        <w:suppressAutoHyphens/>
        <w:spacing w:line="276" w:lineRule="auto"/>
        <w:jc w:val="both"/>
        <w:rPr>
          <w:lang w:eastAsia="ar-SA"/>
        </w:rPr>
      </w:pPr>
      <w:r w:rsidRPr="00E33C85">
        <w:rPr>
          <w:rFonts w:eastAsia="Calibri"/>
          <w:lang w:eastAsia="en-US"/>
        </w:rPr>
        <w:t>Przez termin zakończenia całości robót objętych przedmiotem umowy należy rozumieć:</w:t>
      </w:r>
    </w:p>
    <w:p w:rsidR="00D2211E" w:rsidRPr="00E33C85" w:rsidRDefault="00D2211E" w:rsidP="009A2AB0">
      <w:pPr>
        <w:numPr>
          <w:ilvl w:val="0"/>
          <w:numId w:val="19"/>
        </w:numPr>
        <w:suppressAutoHyphens/>
        <w:spacing w:line="276" w:lineRule="auto"/>
        <w:ind w:left="708"/>
        <w:contextualSpacing/>
        <w:jc w:val="both"/>
        <w:rPr>
          <w:rFonts w:eastAsia="Calibri"/>
          <w:lang w:eastAsia="en-US"/>
        </w:rPr>
      </w:pPr>
      <w:r w:rsidRPr="00E33C85">
        <w:rPr>
          <w:rFonts w:eastAsia="Calibri"/>
          <w:lang w:eastAsia="en-US"/>
        </w:rPr>
        <w:t>wykonanie robót,</w:t>
      </w:r>
    </w:p>
    <w:p w:rsidR="00D2211E" w:rsidRPr="00E33C85" w:rsidRDefault="00D2211E" w:rsidP="009A2AB0">
      <w:pPr>
        <w:numPr>
          <w:ilvl w:val="0"/>
          <w:numId w:val="19"/>
        </w:numPr>
        <w:suppressAutoHyphens/>
        <w:spacing w:line="276" w:lineRule="auto"/>
        <w:ind w:left="708"/>
        <w:contextualSpacing/>
        <w:jc w:val="both"/>
        <w:rPr>
          <w:rFonts w:eastAsia="Calibri"/>
          <w:lang w:eastAsia="en-US"/>
        </w:rPr>
      </w:pPr>
      <w:r w:rsidRPr="00E33C85">
        <w:rPr>
          <w:rFonts w:eastAsia="Calibri"/>
          <w:lang w:eastAsia="en-US"/>
        </w:rPr>
        <w:t>zgłoszenie ich do odbioru w dzienniku budowy,</w:t>
      </w:r>
    </w:p>
    <w:p w:rsidR="00D2211E" w:rsidRPr="00E33C85" w:rsidRDefault="00D2211E" w:rsidP="009A2AB0">
      <w:pPr>
        <w:numPr>
          <w:ilvl w:val="0"/>
          <w:numId w:val="19"/>
        </w:numPr>
        <w:suppressAutoHyphens/>
        <w:spacing w:line="276" w:lineRule="auto"/>
        <w:ind w:left="708"/>
        <w:contextualSpacing/>
        <w:jc w:val="both"/>
        <w:rPr>
          <w:rFonts w:eastAsia="Calibri"/>
          <w:lang w:eastAsia="en-US"/>
        </w:rPr>
      </w:pPr>
      <w:r w:rsidRPr="00E33C85">
        <w:rPr>
          <w:rFonts w:eastAsia="Calibri"/>
          <w:lang w:eastAsia="en-US"/>
        </w:rPr>
        <w:t>powiadomienie wpisem do dziennika budowy inspektora nadzoru o zakończeniu całości robot,</w:t>
      </w:r>
    </w:p>
    <w:p w:rsidR="00D2211E" w:rsidRPr="00E33C85" w:rsidRDefault="00D2211E" w:rsidP="009A2AB0">
      <w:pPr>
        <w:numPr>
          <w:ilvl w:val="0"/>
          <w:numId w:val="19"/>
        </w:numPr>
        <w:suppressAutoHyphens/>
        <w:spacing w:line="276" w:lineRule="auto"/>
        <w:ind w:left="708"/>
        <w:contextualSpacing/>
        <w:jc w:val="both"/>
        <w:rPr>
          <w:rFonts w:eastAsia="Calibri"/>
          <w:lang w:eastAsia="en-US"/>
        </w:rPr>
      </w:pPr>
      <w:r w:rsidRPr="00E33C85">
        <w:rPr>
          <w:rFonts w:eastAsia="Calibri"/>
          <w:lang w:eastAsia="en-US"/>
        </w:rPr>
        <w:t>potwierdzenie przez inspektora nadzoru o zakończeniu całości robót,</w:t>
      </w:r>
    </w:p>
    <w:p w:rsidR="00D2211E" w:rsidRPr="00E33C85" w:rsidRDefault="00D2211E" w:rsidP="009A2AB0">
      <w:pPr>
        <w:numPr>
          <w:ilvl w:val="0"/>
          <w:numId w:val="19"/>
        </w:numPr>
        <w:suppressAutoHyphens/>
        <w:spacing w:line="276" w:lineRule="auto"/>
        <w:ind w:left="708"/>
        <w:contextualSpacing/>
        <w:jc w:val="both"/>
        <w:rPr>
          <w:rFonts w:eastAsia="Calibri"/>
          <w:lang w:eastAsia="en-US"/>
        </w:rPr>
      </w:pPr>
      <w:r w:rsidRPr="00E33C85">
        <w:rPr>
          <w:rFonts w:eastAsia="Calibri"/>
          <w:lang w:eastAsia="en-US"/>
        </w:rPr>
        <w:lastRenderedPageBreak/>
        <w:t>uzyskanie pozwolenia na użytkowanie</w:t>
      </w:r>
    </w:p>
    <w:p w:rsidR="00194E49" w:rsidRPr="00E33C85" w:rsidRDefault="00194E49" w:rsidP="003F2E5D">
      <w:pPr>
        <w:widowControl w:val="0"/>
        <w:numPr>
          <w:ilvl w:val="0"/>
          <w:numId w:val="1"/>
        </w:numPr>
        <w:tabs>
          <w:tab w:val="left" w:pos="284"/>
        </w:tabs>
        <w:overflowPunct w:val="0"/>
        <w:autoSpaceDE w:val="0"/>
        <w:jc w:val="both"/>
        <w:textAlignment w:val="baseline"/>
      </w:pPr>
      <w:r w:rsidRPr="00E33C85">
        <w:t>O gotowości dokonania protokolarnego odbioru końcowego robót Wykonawca zobowiązany jest zawiadomić Zamawiającego w formie pisemnej.</w:t>
      </w:r>
    </w:p>
    <w:p w:rsidR="00194E49" w:rsidRPr="00E33C85" w:rsidRDefault="00194E49" w:rsidP="003F2E5D">
      <w:pPr>
        <w:widowControl w:val="0"/>
        <w:numPr>
          <w:ilvl w:val="0"/>
          <w:numId w:val="1"/>
        </w:numPr>
        <w:tabs>
          <w:tab w:val="left" w:pos="284"/>
        </w:tabs>
        <w:overflowPunct w:val="0"/>
        <w:autoSpaceDE w:val="0"/>
        <w:jc w:val="both"/>
        <w:textAlignment w:val="baseline"/>
      </w:pPr>
      <w:r w:rsidRPr="00E33C85">
        <w:rPr>
          <w:bCs/>
        </w:rPr>
        <w:t>Warunkiem koniecznym zgłoszenia gotowo</w:t>
      </w:r>
      <w:r w:rsidRPr="00E33C85">
        <w:rPr>
          <w:rFonts w:eastAsia="TTE19588F0t00"/>
          <w:bCs/>
        </w:rPr>
        <w:t>ś</w:t>
      </w:r>
      <w:r w:rsidRPr="00E33C85">
        <w:rPr>
          <w:bCs/>
        </w:rPr>
        <w:t>ci do odbioru jest uprzednie ostateczne zako</w:t>
      </w:r>
      <w:r w:rsidRPr="00E33C85">
        <w:rPr>
          <w:rFonts w:eastAsia="TTE19588F0t00"/>
          <w:bCs/>
        </w:rPr>
        <w:t>ń</w:t>
      </w:r>
      <w:r w:rsidRPr="00E33C85">
        <w:rPr>
          <w:bCs/>
        </w:rPr>
        <w:t>czenie wszystkich robót budowlanych, do wykonania których na podstawie Umowy zobowi</w:t>
      </w:r>
      <w:r w:rsidRPr="00E33C85">
        <w:rPr>
          <w:rFonts w:eastAsia="TTE19588F0t00"/>
          <w:bCs/>
        </w:rPr>
        <w:t>ą</w:t>
      </w:r>
      <w:r w:rsidRPr="00E33C85">
        <w:rPr>
          <w:bCs/>
        </w:rPr>
        <w:t>zany jest Wykonawca. Zgłoszenie dla swej skuteczno</w:t>
      </w:r>
      <w:r w:rsidRPr="00E33C85">
        <w:rPr>
          <w:rFonts w:eastAsia="TTE19588F0t00"/>
          <w:bCs/>
        </w:rPr>
        <w:t>ś</w:t>
      </w:r>
      <w:r w:rsidRPr="00E33C85">
        <w:rPr>
          <w:bCs/>
        </w:rPr>
        <w:t>ci powinno zawiera</w:t>
      </w:r>
      <w:r w:rsidRPr="00E33C85">
        <w:rPr>
          <w:rFonts w:eastAsia="TTE19588F0t00"/>
          <w:bCs/>
        </w:rPr>
        <w:t xml:space="preserve">ć </w:t>
      </w:r>
      <w:r w:rsidRPr="00E33C85">
        <w:rPr>
          <w:bCs/>
        </w:rPr>
        <w:t>o</w:t>
      </w:r>
      <w:r w:rsidRPr="00E33C85">
        <w:rPr>
          <w:rFonts w:eastAsia="TTE19588F0t00"/>
          <w:bCs/>
        </w:rPr>
        <w:t>ś</w:t>
      </w:r>
      <w:r w:rsidRPr="00E33C85">
        <w:rPr>
          <w:bCs/>
        </w:rPr>
        <w:t>wiadczenie inspektora nadzoru o faktycznym ostatecznym zako</w:t>
      </w:r>
      <w:r w:rsidRPr="00E33C85">
        <w:rPr>
          <w:rFonts w:eastAsia="TTE19588F0t00"/>
          <w:bCs/>
        </w:rPr>
        <w:t>ń</w:t>
      </w:r>
      <w:r w:rsidRPr="00E33C85">
        <w:rPr>
          <w:bCs/>
        </w:rPr>
        <w:t>czeniu wszystkich robót.</w:t>
      </w:r>
    </w:p>
    <w:p w:rsidR="00194E49" w:rsidRPr="00E33C85" w:rsidRDefault="00194E49" w:rsidP="003F2E5D">
      <w:pPr>
        <w:widowControl w:val="0"/>
        <w:numPr>
          <w:ilvl w:val="0"/>
          <w:numId w:val="1"/>
        </w:numPr>
        <w:tabs>
          <w:tab w:val="left" w:pos="284"/>
        </w:tabs>
        <w:overflowPunct w:val="0"/>
        <w:autoSpaceDE w:val="0"/>
        <w:jc w:val="both"/>
        <w:textAlignment w:val="baseline"/>
      </w:pPr>
      <w:r w:rsidRPr="00E33C85">
        <w:rPr>
          <w:bCs/>
        </w:rPr>
        <w:t>Do zgłoszenia Wykonawca obowi</w:t>
      </w:r>
      <w:r w:rsidRPr="00E33C85">
        <w:rPr>
          <w:rFonts w:eastAsia="TTE19588F0t00"/>
          <w:bCs/>
        </w:rPr>
        <w:t>ą</w:t>
      </w:r>
      <w:r w:rsidRPr="00E33C85">
        <w:rPr>
          <w:bCs/>
        </w:rPr>
        <w:t>zany jest zał</w:t>
      </w:r>
      <w:r w:rsidRPr="00E33C85">
        <w:rPr>
          <w:rFonts w:eastAsia="TTE19588F0t00"/>
          <w:bCs/>
        </w:rPr>
        <w:t>ą</w:t>
      </w:r>
      <w:r w:rsidRPr="00E33C85">
        <w:rPr>
          <w:bCs/>
        </w:rPr>
        <w:t>czy</w:t>
      </w:r>
      <w:r w:rsidRPr="00E33C85">
        <w:rPr>
          <w:rFonts w:eastAsia="TTE19588F0t00"/>
          <w:bCs/>
        </w:rPr>
        <w:t xml:space="preserve">ć </w:t>
      </w:r>
      <w:r w:rsidRPr="00E33C85">
        <w:rPr>
          <w:bCs/>
        </w:rPr>
        <w:t>dokumentacj</w:t>
      </w:r>
      <w:r w:rsidRPr="00E33C85">
        <w:rPr>
          <w:rFonts w:eastAsia="TTE19588F0t00"/>
          <w:bCs/>
        </w:rPr>
        <w:t xml:space="preserve">ę </w:t>
      </w:r>
      <w:r w:rsidRPr="00E33C85">
        <w:rPr>
          <w:bCs/>
        </w:rPr>
        <w:t>odbiorow</w:t>
      </w:r>
      <w:r w:rsidRPr="00E33C85">
        <w:rPr>
          <w:rFonts w:eastAsia="TTE19588F0t00"/>
          <w:bCs/>
        </w:rPr>
        <w:t>ą</w:t>
      </w:r>
      <w:r w:rsidRPr="00E33C85">
        <w:rPr>
          <w:bCs/>
        </w:rPr>
        <w:t>.</w:t>
      </w:r>
    </w:p>
    <w:p w:rsidR="00194E49" w:rsidRPr="00E33C85" w:rsidRDefault="00194E49" w:rsidP="003F2E5D">
      <w:pPr>
        <w:widowControl w:val="0"/>
        <w:numPr>
          <w:ilvl w:val="0"/>
          <w:numId w:val="1"/>
        </w:numPr>
        <w:tabs>
          <w:tab w:val="left" w:pos="284"/>
        </w:tabs>
        <w:overflowPunct w:val="0"/>
        <w:autoSpaceDE w:val="0"/>
        <w:jc w:val="both"/>
        <w:textAlignment w:val="baseline"/>
        <w:rPr>
          <w:bCs/>
        </w:rPr>
      </w:pPr>
      <w:r w:rsidRPr="00E33C85">
        <w:rPr>
          <w:bCs/>
        </w:rPr>
        <w:t>Dokonane przez Wykonawcę zgłoszenie gotowości do odbioru przedmiotu Umowy:</w:t>
      </w:r>
    </w:p>
    <w:p w:rsidR="00194E49" w:rsidRPr="00E33C85" w:rsidRDefault="00194E49" w:rsidP="009A2AB0">
      <w:pPr>
        <w:widowControl w:val="0"/>
        <w:numPr>
          <w:ilvl w:val="1"/>
          <w:numId w:val="13"/>
        </w:numPr>
        <w:tabs>
          <w:tab w:val="left" w:pos="284"/>
          <w:tab w:val="left" w:pos="993"/>
        </w:tabs>
        <w:overflowPunct w:val="0"/>
        <w:autoSpaceDE w:val="0"/>
        <w:textAlignment w:val="baseline"/>
      </w:pPr>
      <w:r w:rsidRPr="00E33C85">
        <w:rPr>
          <w:bCs/>
        </w:rPr>
        <w:t>bez wymaganego oświadczenia</w:t>
      </w:r>
      <w:r w:rsidRPr="00E33C85">
        <w:t xml:space="preserve"> inspektora nadzoru, lub</w:t>
      </w:r>
    </w:p>
    <w:p w:rsidR="00194E49" w:rsidRPr="00E33C85" w:rsidRDefault="00194E49" w:rsidP="009A2AB0">
      <w:pPr>
        <w:widowControl w:val="0"/>
        <w:numPr>
          <w:ilvl w:val="1"/>
          <w:numId w:val="13"/>
        </w:numPr>
        <w:tabs>
          <w:tab w:val="left" w:pos="284"/>
          <w:tab w:val="left" w:pos="993"/>
        </w:tabs>
        <w:overflowPunct w:val="0"/>
        <w:autoSpaceDE w:val="0"/>
        <w:textAlignment w:val="baseline"/>
      </w:pPr>
      <w:r w:rsidRPr="00E33C85">
        <w:t>pomimo faktycznego nie zakończenia robót, w szczególności pomimo ich dalszego wykonywania, lub</w:t>
      </w:r>
    </w:p>
    <w:p w:rsidR="00194E49" w:rsidRPr="00E33C85" w:rsidRDefault="00194E49" w:rsidP="009A2AB0">
      <w:pPr>
        <w:widowControl w:val="0"/>
        <w:numPr>
          <w:ilvl w:val="1"/>
          <w:numId w:val="13"/>
        </w:numPr>
        <w:tabs>
          <w:tab w:val="left" w:pos="284"/>
          <w:tab w:val="left" w:pos="993"/>
        </w:tabs>
        <w:overflowPunct w:val="0"/>
        <w:autoSpaceDE w:val="0"/>
        <w:textAlignment w:val="baseline"/>
      </w:pPr>
      <w:r w:rsidRPr="00E33C85">
        <w:t>bez wymaganej dokumentacji odbiorowej,</w:t>
      </w:r>
    </w:p>
    <w:p w:rsidR="00194E49" w:rsidRPr="00E33C85" w:rsidRDefault="00194E49" w:rsidP="00194E49">
      <w:pPr>
        <w:widowControl w:val="0"/>
        <w:tabs>
          <w:tab w:val="left" w:pos="284"/>
          <w:tab w:val="left" w:pos="993"/>
        </w:tabs>
        <w:overflowPunct w:val="0"/>
        <w:autoSpaceDE w:val="0"/>
        <w:textAlignment w:val="baseline"/>
      </w:pPr>
      <w:r w:rsidRPr="00E33C85">
        <w:t>-  nie wywołuje zamierzonego skutku i traktowane jest tak jakby nie zostało złożone.</w:t>
      </w:r>
    </w:p>
    <w:p w:rsidR="0084149A" w:rsidRPr="00E33C85" w:rsidRDefault="0084149A" w:rsidP="00194E49">
      <w:pPr>
        <w:widowControl w:val="0"/>
        <w:tabs>
          <w:tab w:val="left" w:pos="284"/>
          <w:tab w:val="left" w:pos="993"/>
        </w:tabs>
        <w:overflowPunct w:val="0"/>
        <w:autoSpaceDE w:val="0"/>
        <w:textAlignment w:val="baseline"/>
      </w:pPr>
    </w:p>
    <w:p w:rsidR="0084149A" w:rsidRPr="00E33C85" w:rsidRDefault="0084149A" w:rsidP="00194E49">
      <w:pPr>
        <w:widowControl w:val="0"/>
        <w:tabs>
          <w:tab w:val="left" w:pos="284"/>
          <w:tab w:val="left" w:pos="993"/>
        </w:tabs>
        <w:overflowPunct w:val="0"/>
        <w:autoSpaceDE w:val="0"/>
        <w:textAlignment w:val="baseline"/>
      </w:pPr>
    </w:p>
    <w:p w:rsidR="0084149A" w:rsidRPr="00E33C85" w:rsidRDefault="001B78FA" w:rsidP="001B78FA">
      <w:pPr>
        <w:spacing w:line="276" w:lineRule="auto"/>
        <w:jc w:val="center"/>
        <w:rPr>
          <w:b/>
        </w:rPr>
      </w:pPr>
      <w:r w:rsidRPr="00E33C85">
        <w:rPr>
          <w:b/>
        </w:rPr>
        <w:t>§ 6</w:t>
      </w:r>
    </w:p>
    <w:p w:rsidR="00F001DE" w:rsidRPr="00A87A43" w:rsidRDefault="001B78FA" w:rsidP="00A87A43">
      <w:pPr>
        <w:spacing w:line="276" w:lineRule="auto"/>
        <w:jc w:val="center"/>
        <w:rPr>
          <w:b/>
        </w:rPr>
      </w:pPr>
      <w:r w:rsidRPr="00E33C85">
        <w:rPr>
          <w:b/>
        </w:rPr>
        <w:t>Udział podwyk</w:t>
      </w:r>
      <w:r w:rsidR="00A87A43">
        <w:rPr>
          <w:b/>
        </w:rPr>
        <w:t>onawców w realizacji zamówienia</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Wykonawca może powierzyć wykonanie części zamówienia podwykonawcom w rozumieniu przepisów ustawy Prawo zamówień publicznych. W przypadku zatr</w:t>
      </w:r>
      <w:r w:rsidR="000D184D">
        <w:rPr>
          <w:szCs w:val="24"/>
        </w:rPr>
        <w:t>udnienia podwykonawców</w:t>
      </w:r>
      <w:r w:rsidRPr="00E33C85">
        <w:rPr>
          <w:szCs w:val="24"/>
        </w:rPr>
        <w:t xml:space="preserve"> Wykonawca jest zobowiązany do terminowego regulowania wszelkic</w:t>
      </w:r>
      <w:r w:rsidR="000D184D">
        <w:rPr>
          <w:szCs w:val="24"/>
        </w:rPr>
        <w:t>h zobowiązań wobec Podwykonawców</w:t>
      </w:r>
      <w:r w:rsidRPr="00E33C85">
        <w:rPr>
          <w:szCs w:val="24"/>
        </w:rPr>
        <w:t>, z którymi współpracuje w związku z realizacją niniejszej Umowy. Nieterminowe regulowanie wymagalnyc</w:t>
      </w:r>
      <w:r w:rsidR="000D184D">
        <w:rPr>
          <w:szCs w:val="24"/>
        </w:rPr>
        <w:t>h zobowiązań wobec Podwykonawców</w:t>
      </w:r>
      <w:r w:rsidRPr="00E33C85">
        <w:rPr>
          <w:szCs w:val="24"/>
        </w:rPr>
        <w:t xml:space="preserve"> stanowi nienależyte wykonywanie umowy i uprawnia Zamawiającego do dokonania wypłaty kwot z zabezpieczenia należytego wykonania umowy lub z wszelkich wierzytelności Wykonawcy względem Zamawiającego, w celu dokonania zapłaty należności na rzecz Podwykonawców na zasadach przewidzianych w niniejszej umowie oraz ustawie </w:t>
      </w:r>
      <w:proofErr w:type="spellStart"/>
      <w:r w:rsidRPr="00E33C85">
        <w:rPr>
          <w:szCs w:val="24"/>
        </w:rPr>
        <w:t>Pzp</w:t>
      </w:r>
      <w:proofErr w:type="spellEnd"/>
      <w:r w:rsidRPr="00E33C85">
        <w:rPr>
          <w:szCs w:val="24"/>
        </w:rPr>
        <w:t xml:space="preserve">. </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0D1467" w:rsidRPr="00E33C85" w:rsidRDefault="000D1467" w:rsidP="009A2AB0">
      <w:pPr>
        <w:pStyle w:val="Akapitzlist"/>
        <w:numPr>
          <w:ilvl w:val="0"/>
          <w:numId w:val="40"/>
        </w:numPr>
        <w:ind w:left="426" w:hanging="426"/>
        <w:jc w:val="both"/>
      </w:pPr>
      <w:r w:rsidRPr="00E33C85">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Umowa Wykonawcy z Podwykonawcą lub dalszym Podwykonawcą musi zawierać:</w:t>
      </w:r>
    </w:p>
    <w:p w:rsidR="000D1467" w:rsidRPr="00E33C85" w:rsidRDefault="000D1467" w:rsidP="009A2AB0">
      <w:pPr>
        <w:numPr>
          <w:ilvl w:val="0"/>
          <w:numId w:val="41"/>
        </w:numPr>
        <w:tabs>
          <w:tab w:val="left" w:pos="851"/>
        </w:tabs>
        <w:ind w:left="851" w:hanging="425"/>
        <w:jc w:val="both"/>
      </w:pPr>
      <w:r w:rsidRPr="00E33C85">
        <w:t>określenie przedmiotu umowy  oraz</w:t>
      </w:r>
      <w:r w:rsidRPr="00E33C85">
        <w:rPr>
          <w:color w:val="00B050"/>
        </w:rPr>
        <w:t xml:space="preserve"> </w:t>
      </w:r>
      <w:r w:rsidRPr="00E33C85">
        <w:t>zakres robót zleconych do wykonania Podwykonawcy lub dalszemu Podwykonawcy,</w:t>
      </w:r>
    </w:p>
    <w:p w:rsidR="000D1467" w:rsidRPr="00E33C85" w:rsidRDefault="000D1467" w:rsidP="009A2AB0">
      <w:pPr>
        <w:numPr>
          <w:ilvl w:val="0"/>
          <w:numId w:val="41"/>
        </w:numPr>
        <w:tabs>
          <w:tab w:val="left" w:pos="851"/>
        </w:tabs>
        <w:ind w:left="851" w:hanging="425"/>
        <w:jc w:val="both"/>
      </w:pPr>
      <w:r w:rsidRPr="00E33C85">
        <w:t>kwotę wynagrodzenia za roboty, jednak wskazana kwota nie może być wyższa niż wartość tego zakresu robót wynikająca z oferty Wykonawcy,</w:t>
      </w:r>
    </w:p>
    <w:p w:rsidR="000D1467" w:rsidRPr="00E33C85" w:rsidRDefault="000D1467" w:rsidP="009A2AB0">
      <w:pPr>
        <w:numPr>
          <w:ilvl w:val="0"/>
          <w:numId w:val="41"/>
        </w:numPr>
        <w:tabs>
          <w:tab w:val="left" w:pos="851"/>
        </w:tabs>
        <w:ind w:left="851" w:hanging="425"/>
        <w:jc w:val="both"/>
      </w:pPr>
      <w:r w:rsidRPr="00E33C85">
        <w:t>termin wykonania powierzonego zakresu robót,</w:t>
      </w:r>
    </w:p>
    <w:p w:rsidR="000D1467" w:rsidRPr="00E33C85" w:rsidRDefault="000D1467" w:rsidP="009A2AB0">
      <w:pPr>
        <w:numPr>
          <w:ilvl w:val="0"/>
          <w:numId w:val="41"/>
        </w:numPr>
        <w:tabs>
          <w:tab w:val="left" w:pos="851"/>
        </w:tabs>
        <w:ind w:left="851" w:hanging="425"/>
        <w:jc w:val="both"/>
      </w:pPr>
      <w:r w:rsidRPr="00E33C85">
        <w:t>postanowienia dotyczące wysokości kar umownych,</w:t>
      </w:r>
    </w:p>
    <w:p w:rsidR="000D1467" w:rsidRPr="00E33C85" w:rsidRDefault="000D1467" w:rsidP="009A2AB0">
      <w:pPr>
        <w:numPr>
          <w:ilvl w:val="0"/>
          <w:numId w:val="41"/>
        </w:numPr>
        <w:tabs>
          <w:tab w:val="left" w:pos="851"/>
        </w:tabs>
        <w:ind w:left="851" w:hanging="425"/>
        <w:jc w:val="both"/>
      </w:pPr>
      <w:r w:rsidRPr="00E33C85">
        <w:t>termin zapłaty wynagrodzenia,</w:t>
      </w:r>
    </w:p>
    <w:p w:rsidR="000D1467" w:rsidRPr="00E33C85" w:rsidRDefault="00471EC7" w:rsidP="009A2AB0">
      <w:pPr>
        <w:numPr>
          <w:ilvl w:val="0"/>
          <w:numId w:val="41"/>
        </w:numPr>
        <w:tabs>
          <w:tab w:val="left" w:pos="851"/>
        </w:tabs>
        <w:ind w:left="851" w:hanging="425"/>
        <w:jc w:val="both"/>
      </w:pPr>
      <w:r>
        <w:rPr>
          <w:noProof/>
        </w:rPr>
        <w:pict>
          <v:shape id="Łącznik prosty ze strzałką 11" o:spid="_x0000_s1032" style="position:absolute;left:0;text-align:left;margin-left:277.25pt;margin-top:19.65pt;width:105.85pt;height:.65pt;z-index:25165465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sSE2wEAAMUDAAAOAAAAZHJzL2Uyb0RvYy54bWysU8tu2zAQvBfoPxC815Kcxg0Ey7kE6aVo&#10;AyT9AJpaWkT4AslYsm8JkD9L/qtLylaM5Bb0Qg13ydmdHWp5OWhFtuCDtKah1aykBAy3rTSbhv69&#10;u/52QUmIzLRMWQMN3UGgl6uvX5a9q2FuO6ta8ARJTKh719AuRlcXReAdaBZm1oHBpLBes4hbvyla&#10;z3pk16qYl+Wi6K1vnbccQsDo1Zikq8wvBPD4R4gAkaiGYm8xrz6v67QWqyWrN565TvJDG+wTXWgm&#10;DRadqK5YZOTByw9UWnJvgxVxxq0urBCSQ9aAaqrynZrbjjnIWnA4wU1jCv+Plv/e3ngi24aiUYZp&#10;tOj18eWZ7428JzjXEHdkD2ih37PXp/uXZ1JVaWi9CzXevXU3/rALCNMEBuF1+qI2MuRB76ZBwxAJ&#10;x2B19v3sfI5+cMz9OF9kH4q3u/whxJ9gMw/b/gpxtKk9ItYdER/MEXo0O9msss2RErTZU4I2r0eb&#10;HYvpXmouQdI3dF4tSmyjO6KU03YLdzafiu8UYItvWWVOTx2YUM+IsGM8PZ5BkArmyNQEBk9lGnst&#10;lco6lUnFp0CmSRHI73mUWyQDxpEntLbtLjuR4/hWcq3Du06P8XSP+PTvW/0DAAD//wMAUEsDBBQA&#10;BgAIAAAAIQBBqwsp4QAAAAkBAAAPAAAAZHJzL2Rvd25yZXYueG1sTI9BS8NAEIXvgv9hGcGb3dg2&#10;UWMmRQoVhBaxqXjdZKdJanY2ZLdt+u9dT3oc3sd732SL0XTiRINrLSPcTyIQxJXVLdcIu2J19wjC&#10;ecVadZYJ4UIOFvn1VaZSbc/8Qaetr0UoYZcqhMb7PpXSVQ0Z5Sa2Jw7Z3g5G+XAOtdSDOody08lp&#10;FCXSqJbDQqN6WjZUfW+PBmFdri7F8m38+mwP+7Xy74fd66ZAvL0ZX55BeBr9Hwy/+kEd8uBU2iNr&#10;JzqEOJ7HAUWYPc1ABOAhSaYgSoR5lIDMM/n/g/wHAAD//wMAUEsBAi0AFAAGAAgAAAAhALaDOJL+&#10;AAAA4QEAABMAAAAAAAAAAAAAAAAAAAAAAFtDb250ZW50X1R5cGVzXS54bWxQSwECLQAUAAYACAAA&#10;ACEAOP0h/9YAAACUAQAACwAAAAAAAAAAAAAAAAAvAQAAX3JlbHMvLnJlbHNQSwECLQAUAAYACAAA&#10;ACEAdmrEhNsBAADFAwAADgAAAAAAAAAAAAAAAAAuAgAAZHJzL2Uyb0RvYy54bWxQSwECLQAUAAYA&#10;CAAAACEAQasLKeEAAAAJAQAADwAAAAAAAAAAAAAAAAA1BAAAZHJzL2Rvd25yZXYueG1sUEsFBgAA&#10;AAAEAAQA8wAAAEMFAAAAAA==&#10;" path="m,l21600,21600e" filled="f" stroked="f">
            <v:path arrowok="t"/>
          </v:shape>
        </w:pict>
      </w:r>
      <w:r w:rsidR="000D1467" w:rsidRPr="00E33C85">
        <w:t xml:space="preserve">informacje dot. zatrudnienia na podstawie stosunku pracy osób wykonujących  czynności wskazane przez Zamawiającego zgodnie z art. 95 ust. 1 ustawy </w:t>
      </w:r>
      <w:proofErr w:type="spellStart"/>
      <w:r w:rsidR="000D1467" w:rsidRPr="00E33C85">
        <w:t>Pzp</w:t>
      </w:r>
      <w:proofErr w:type="spellEnd"/>
      <w:r w:rsidR="000D1467" w:rsidRPr="00E33C85">
        <w:t xml:space="preserve"> ,</w:t>
      </w:r>
    </w:p>
    <w:p w:rsidR="000D1467" w:rsidRPr="00E33C85" w:rsidRDefault="000D1467" w:rsidP="009A2AB0">
      <w:pPr>
        <w:numPr>
          <w:ilvl w:val="0"/>
          <w:numId w:val="41"/>
        </w:numPr>
        <w:tabs>
          <w:tab w:val="left" w:pos="851"/>
        </w:tabs>
        <w:ind w:left="851" w:hanging="425"/>
        <w:jc w:val="both"/>
      </w:pPr>
      <w:r w:rsidRPr="00E33C85">
        <w:t>zakres i okres odpowiedzialności za wady wykonanych robót.</w:t>
      </w:r>
    </w:p>
    <w:p w:rsidR="000D1467" w:rsidRPr="00E33C85" w:rsidRDefault="000D1467" w:rsidP="009A2AB0">
      <w:pPr>
        <w:numPr>
          <w:ilvl w:val="0"/>
          <w:numId w:val="41"/>
        </w:numPr>
        <w:tabs>
          <w:tab w:val="left" w:pos="851"/>
        </w:tabs>
        <w:ind w:left="851" w:hanging="425"/>
        <w:jc w:val="both"/>
      </w:pPr>
      <w:r w:rsidRPr="00E33C85">
        <w:lastRenderedPageBreak/>
        <w:t>postanowienia o rozwiązaniu umowy z Podwykonawcą w przypadku rozwiązania niniejszej umowy.</w:t>
      </w:r>
    </w:p>
    <w:p w:rsidR="000D1467" w:rsidRPr="00E33C85" w:rsidRDefault="00471EC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Pr>
          <w:noProof/>
          <w:szCs w:val="24"/>
        </w:rPr>
        <w:pict>
          <v:shape id="Łącznik prosty ze strzałką 10" o:spid="_x0000_s1031" style="position:absolute;left:0;text-align:left;margin-left:266.55pt;margin-top:21.1pt;width:35.75pt;height:.7pt;flip:y;z-index:25165568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xZ4QEAAM4DAAAOAAAAZHJzL2Uyb0RvYy54bWysU8tu2zAQvBfoPxC815LVNHAFy7kEySVo&#10;AyTtnaZIiwhfIBlL9q0F8mfJf3W5shUjuQW9EMNdargzQy0vBqPJVoSonG3ofFZSIix3rbKbhv66&#10;v/qyoCQmZlumnRUN3YlIL1afPy17X4vKdU63IhAgsbHufUO7lHxdFJF3wrA4c15YaEoXDEuwDZui&#10;DawHdqOLqizPi96F1gfHRYxQvRybdIX8UgqefkoZRSK6oTBbwjXgus5rsVqyehOY7xQ/jME+MIVh&#10;ysKlE9UlS4w8BvWOyigeXHQyzbgzhZNScYEaQM28fKPmrmNeoBYwJ/rJpvj/aPmP7W0gqm3od0os&#10;MxDRy5/nJ7636oGArzHtyF5AhGHPXv4+PD+ROZrW+1jDt3f+NoCFeRcBZgcGGQyRWvnf8B7QE1BJ&#10;BrR8N1kuhkQ4FM++fa3OIBgOrUW1QO5iJMlk/DGma+FMxmx7E9OYV3tErDsiPtgjDJB6zltj3okS&#10;yDtQAnmvx7w9S/m7TJoh6Rtazc9LGKM7otwzbivuHZ5KbwTAiK9dbU9PHZhAz4hgYjg9ngGQL8TK&#10;NAQUT2Vad6W0Rp3a5sunAtLkisCHPcotXr3PaO3aHUaCdXg0eNfhgedXeboHfPobrv4BAAD//wMA&#10;UEsDBBQABgAIAAAAIQDCM65e4gAAAAkBAAAPAAAAZHJzL2Rvd25yZXYueG1sTI/BTsMwDIbvSLxD&#10;ZCRuLGk7KlSaTgi0IcEkxNhh3NLGa6s1TpVkW/f2hBMcbX/6/f3lYjIDO6HzvSUJyUwAQ2qs7qmV&#10;sP1a3j0A80GRVoMllHBBD4vq+qpUhbZn+sTTJrQshpAvlIQuhLHg3DcdGuVndkSKt711RoU4upZr&#10;p84x3Aw8FSLnRvUUP3RqxOcOm8PmaCTskvck+169XZY797JdrV8/anHYS3l7Mz09Ags4hT8YfvWj&#10;OlTRqbZH0p4NEu6zLImohHmaAotALuY5sDoushx4VfL/DaofAAAA//8DAFBLAQItABQABgAIAAAA&#10;IQC2gziS/gAAAOEBAAATAAAAAAAAAAAAAAAAAAAAAABbQ29udGVudF9UeXBlc10ueG1sUEsBAi0A&#10;FAAGAAgAAAAhADj9If/WAAAAlAEAAAsAAAAAAAAAAAAAAAAALwEAAF9yZWxzLy5yZWxzUEsBAi0A&#10;FAAGAAgAAAAhAC8u7FnhAQAAzgMAAA4AAAAAAAAAAAAAAAAALgIAAGRycy9lMm9Eb2MueG1sUEsB&#10;Ai0AFAAGAAgAAAAhAMIzrl7iAAAACQEAAA8AAAAAAAAAAAAAAAAAOwQAAGRycy9kb3ducmV2Lnht&#10;bFBLBQYAAAAABAAEAPMAAABKBQAAAAA=&#10;" path="m,l21600,21600e" filled="f" stroked="f">
            <v:path arrowok="t"/>
          </v:shape>
        </w:pict>
      </w:r>
      <w:r w:rsidR="000D1467" w:rsidRPr="00E33C85">
        <w:rPr>
          <w:szCs w:val="24"/>
        </w:rPr>
        <w:t>Termin zapłaty wynagrodzenia podwykonawcy lub dalszemu podwykonawcy przewidziany w umowie o podwykonawstwo nie może być dłuższy niż</w:t>
      </w:r>
      <w:r w:rsidR="000D1467" w:rsidRPr="00E33C85">
        <w:rPr>
          <w:color w:val="FF0000"/>
          <w:szCs w:val="24"/>
        </w:rPr>
        <w:t xml:space="preserve"> </w:t>
      </w:r>
      <w:r w:rsidR="000D1467" w:rsidRPr="00E33C85">
        <w:rPr>
          <w:color w:val="000000"/>
          <w:szCs w:val="24"/>
        </w:rPr>
        <w:t>30 dni</w:t>
      </w:r>
      <w:r w:rsidR="000D1467" w:rsidRPr="00E33C85">
        <w:rPr>
          <w:color w:val="FF0000"/>
          <w:szCs w:val="24"/>
        </w:rPr>
        <w:t xml:space="preserve"> </w:t>
      </w:r>
      <w:r w:rsidR="000D1467" w:rsidRPr="00E33C85">
        <w:rPr>
          <w:szCs w:val="24"/>
        </w:rPr>
        <w:t>od dnia doręczenia wykonawcy, podwykonawcy lub dalszemu podwykonawcy faktury lub rachunku, potwierdzających wykonanie zleconej podwykonawcy lub dalszemu podwykonawcy dostawy, usługi lub roboty budowlanej.</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color w:val="000000"/>
          <w:szCs w:val="24"/>
        </w:rPr>
      </w:pPr>
      <w:r w:rsidRPr="00E33C85">
        <w:rPr>
          <w:szCs w:val="24"/>
        </w:rPr>
        <w:t xml:space="preserve">Warunkiem zapłaty przez Zamawiającego drugiej i </w:t>
      </w:r>
      <w:r w:rsidRPr="00E33C85">
        <w:rPr>
          <w:color w:val="000000"/>
          <w:szCs w:val="24"/>
        </w:rPr>
        <w:t>następnych części należnego wynagrodzenia za odebrane roboty budowlane jest przedstawienie oświadczeń lub dowodów zapłaty wymagalnego wynagrodzenia podwykonawcom i dalszym podwykonawcom, o których mowa w ust. 15, biorącym udział w realizacji odebranych robót budowlanych.</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color w:val="000000"/>
          <w:szCs w:val="24"/>
        </w:rPr>
      </w:pPr>
      <w:r w:rsidRPr="00E33C85">
        <w:rPr>
          <w:color w:val="000000"/>
          <w:szCs w:val="24"/>
        </w:rPr>
        <w:t>W przypadku nieprzedstawienia przez wykonawcę wszystkich oświadczeń lub dowodów zapłaty, o których mowa w ust. 5, wstrzymuje się wypłatę należnego wynagrodzenia za odebrane roboty budowlane – w części równej sumie kwot wynikających z nieprzedstawionych dowodów zapłaty, co będzie skutkowało wydłużeniem terminu płatności wynagrodzenia należnego Wykonawcy do czasu przedstawienia przez Wykonawcę oświadczeń, bez żadnych konsekwencji dla Zamawiającego, w szczególności obowiązku zapłaty odsetek za opóźnienie w płatności.</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Zamawiający, w terminie 7 dni, zgłasza w formie pisemnej zastrzeżenia do przedłożonego projektu umowy o podwykonawstwo, której przedmiotem są roboty budowlane w przypadku gdy:</w:t>
      </w:r>
    </w:p>
    <w:p w:rsidR="000D1467" w:rsidRPr="00E33C85" w:rsidRDefault="000D1467" w:rsidP="000D1467">
      <w:pPr>
        <w:pStyle w:val="Stopka"/>
        <w:tabs>
          <w:tab w:val="clear" w:pos="4536"/>
          <w:tab w:val="clear" w:pos="9072"/>
          <w:tab w:val="center" w:pos="426"/>
          <w:tab w:val="right" w:pos="8306"/>
          <w:tab w:val="left" w:pos="9356"/>
          <w:tab w:val="left" w:pos="9639"/>
        </w:tabs>
        <w:spacing w:before="60"/>
        <w:ind w:right="-1" w:firstLine="426"/>
        <w:jc w:val="both"/>
        <w:rPr>
          <w:bCs w:val="0"/>
          <w:szCs w:val="24"/>
        </w:rPr>
      </w:pPr>
      <w:r w:rsidRPr="00E33C85">
        <w:rPr>
          <w:szCs w:val="24"/>
        </w:rPr>
        <w:t xml:space="preserve">- nie spełnia ona wymagań określonych w dokumentach zamówienia, </w:t>
      </w:r>
    </w:p>
    <w:p w:rsidR="000D1467" w:rsidRPr="00E33C85" w:rsidRDefault="000D1467" w:rsidP="000D1467">
      <w:pPr>
        <w:pStyle w:val="Stopka"/>
        <w:tabs>
          <w:tab w:val="clear" w:pos="4536"/>
          <w:tab w:val="clear" w:pos="9072"/>
          <w:tab w:val="center" w:pos="426"/>
          <w:tab w:val="right" w:pos="8306"/>
          <w:tab w:val="left" w:pos="9356"/>
          <w:tab w:val="left" w:pos="9639"/>
        </w:tabs>
        <w:spacing w:before="60"/>
        <w:ind w:left="426" w:right="-1"/>
        <w:jc w:val="both"/>
        <w:rPr>
          <w:bCs w:val="0"/>
          <w:szCs w:val="24"/>
        </w:rPr>
      </w:pPr>
      <w:r w:rsidRPr="00E33C85">
        <w:rPr>
          <w:szCs w:val="24"/>
        </w:rPr>
        <w:t>- przewiduje ona termin zapłaty wynagrodzenia dłuższy niż określony w ust. 4,</w:t>
      </w:r>
    </w:p>
    <w:p w:rsidR="000D1467" w:rsidRPr="00E33C85" w:rsidRDefault="000D1467" w:rsidP="000D1467">
      <w:pPr>
        <w:pStyle w:val="Stopka"/>
        <w:tabs>
          <w:tab w:val="clear" w:pos="4536"/>
          <w:tab w:val="clear" w:pos="9072"/>
          <w:tab w:val="center" w:pos="426"/>
          <w:tab w:val="right" w:pos="8306"/>
          <w:tab w:val="left" w:pos="9356"/>
          <w:tab w:val="left" w:pos="9639"/>
        </w:tabs>
        <w:spacing w:before="60"/>
        <w:ind w:right="-1" w:firstLine="426"/>
        <w:jc w:val="both"/>
        <w:rPr>
          <w:bCs w:val="0"/>
          <w:szCs w:val="24"/>
        </w:rPr>
      </w:pPr>
      <w:r w:rsidRPr="00E33C85">
        <w:rPr>
          <w:szCs w:val="24"/>
        </w:rPr>
        <w:t>- zawiera ona postanowienia niezgodne z ust. 3 zdanie pierwsze.</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Niezgłoszenie zastrzeżeń, o których mowa w ust. 7 do przedłożonego projektu umowy o podwykonawstwo, której przedmiotem są roboty budowlane, w terminie określonym w ust 7, uważa się za akceptację projek</w:t>
      </w:r>
      <w:r w:rsidR="00F077D1">
        <w:rPr>
          <w:szCs w:val="24"/>
        </w:rPr>
        <w:t>tu umowy przez Z</w:t>
      </w:r>
      <w:r w:rsidR="00F077D1" w:rsidRPr="00E33C85">
        <w:rPr>
          <w:szCs w:val="24"/>
        </w:rPr>
        <w:t>amawiającego</w:t>
      </w:r>
      <w:r w:rsidRPr="00E33C85">
        <w:rPr>
          <w:szCs w:val="24"/>
        </w:rPr>
        <w:t>.</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szCs w:val="24"/>
        </w:rPr>
      </w:pPr>
      <w:r w:rsidRPr="00E33C85">
        <w:rPr>
          <w:szCs w:val="24"/>
        </w:rPr>
        <w:t xml:space="preserve">Wykonawca, podwykonawca lub dalszy podwykonawca zamówienia </w:t>
      </w:r>
      <w:r w:rsidR="00F077D1">
        <w:rPr>
          <w:szCs w:val="24"/>
        </w:rPr>
        <w:t>na roboty budowlane przedkłada Z</w:t>
      </w:r>
      <w:r w:rsidRPr="00E33C85">
        <w:rPr>
          <w:szCs w:val="24"/>
        </w:rPr>
        <w:t>amawiającemu poświadczoną za zgodność z oryginałem kopię zawartej umowy o podwykonawstwo, której przedmiotem są roboty budowlane, w terminie 7 dni od dnia jej zawarcia.</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Zamawiający, w terminie określonym zgodnie z ust. 7, zgłasza w formie pisemnej pod rygorem nieważności sprzeciw do umowy o podwykonawstwo, której przedmiotem są roboty budowlane, w przypadkach, o których mowa w ust.</w:t>
      </w:r>
      <w:r w:rsidR="00A87A43">
        <w:rPr>
          <w:szCs w:val="24"/>
        </w:rPr>
        <w:t xml:space="preserve"> </w:t>
      </w:r>
      <w:r w:rsidRPr="00E33C85">
        <w:rPr>
          <w:szCs w:val="24"/>
        </w:rPr>
        <w:t>7.</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Niezgłoszenie sprzeciwu, o którym mowa w ust. 10 do przedłożonej umowy o podwykonawstwo, której przedmiotem są roboty budowlane, w terminie określonym w ust.7 uważa się za akceptację umowy przez zamawiającego.</w:t>
      </w:r>
    </w:p>
    <w:p w:rsidR="000D1467" w:rsidRPr="00E33C85" w:rsidRDefault="000D1467" w:rsidP="009A2AB0">
      <w:pPr>
        <w:pStyle w:val="Stopka"/>
        <w:numPr>
          <w:ilvl w:val="0"/>
          <w:numId w:val="40"/>
        </w:numPr>
        <w:tabs>
          <w:tab w:val="clear" w:pos="4536"/>
          <w:tab w:val="clear" w:pos="9072"/>
          <w:tab w:val="center" w:pos="426"/>
          <w:tab w:val="center" w:pos="4153"/>
          <w:tab w:val="right" w:pos="8306"/>
          <w:tab w:val="left" w:pos="9356"/>
          <w:tab w:val="left" w:pos="9639"/>
        </w:tabs>
        <w:spacing w:before="60"/>
        <w:ind w:left="426" w:right="-1" w:hanging="426"/>
        <w:jc w:val="both"/>
        <w:rPr>
          <w:bCs w:val="0"/>
          <w:szCs w:val="24"/>
        </w:rPr>
      </w:pPr>
      <w:r w:rsidRPr="00E33C85">
        <w:rPr>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E33C85">
        <w:rPr>
          <w:szCs w:val="24"/>
        </w:rPr>
        <w:br/>
        <w:t>o podwykonawstwo o wartości mniejszej niż 0,5 % wartości umowy oraz umów o podwykonawstwo</w:t>
      </w:r>
      <w:r w:rsidRPr="00E33C85">
        <w:rPr>
          <w:strike/>
          <w:szCs w:val="24"/>
        </w:rPr>
        <w:t>.</w:t>
      </w:r>
      <w:r w:rsidRPr="00E33C85">
        <w:rPr>
          <w:szCs w:val="24"/>
        </w:rPr>
        <w:t>, których przedmiot został wskazany w dokumentach zamówienia. Wyłączenie, o którym mowa w zdaniu pierwszym, nie dotyczy umów o podwykonawstwo o wartości większej niż 50.000 zł (brutto).</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W pr</w:t>
      </w:r>
      <w:r w:rsidR="00F077D1">
        <w:rPr>
          <w:szCs w:val="24"/>
        </w:rPr>
        <w:t>zypadku, o którym mowa w ust.12</w:t>
      </w:r>
      <w:r w:rsidRPr="00E33C85">
        <w:rPr>
          <w:szCs w:val="24"/>
        </w:rPr>
        <w:t xml:space="preserve"> jeżeli termin zapłaty wynagrodzenia jest dłuższy niż określony w ust.4, zamawiający informuje o tym wykonawcę i wzywa go </w:t>
      </w:r>
      <w:r w:rsidRPr="00E33C85">
        <w:rPr>
          <w:szCs w:val="24"/>
        </w:rPr>
        <w:lastRenderedPageBreak/>
        <w:t>do doprowadzenia do zmiany tej umowy pod rygorem wystąpienia o zapłatę kary umownej.</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Przepisy ust. 2 -13 stosuje się odpowiednio do zmian umowy o podwykonawstwo.</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Bezpośrednia zapłata o której mowa w  ust. 15 obejmuje wyłącznie należne wynagrodzenie, bez odsetek, należnych podwykonawcy lub dalszemu podwykonawcy.</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 xml:space="preserve">Przed dokonaniem bezpośredniej zapłaty zamawiający jest zobowiązany umożliwić wykonawcy zgłoszenie pisemnych uwag dotyczących zasadności bezpośredniej zapłaty wynagrodzenia podwykonawcy lub dalszemu podwykonawcy, o których mowa w ust.15. Zamawiający informuje o terminie zgłaszania uwag, nie krótszym niż </w:t>
      </w:r>
      <w:r w:rsidRPr="00E33C85">
        <w:rPr>
          <w:b/>
          <w:szCs w:val="24"/>
        </w:rPr>
        <w:t>7 dni</w:t>
      </w:r>
      <w:r w:rsidRPr="00E33C85">
        <w:rPr>
          <w:color w:val="FF0000"/>
          <w:szCs w:val="24"/>
        </w:rPr>
        <w:t xml:space="preserve">  </w:t>
      </w:r>
      <w:r w:rsidRPr="00E33C85">
        <w:rPr>
          <w:szCs w:val="24"/>
        </w:rPr>
        <w:t>od dnia doręczenia tej informacji. W uwagach wykonawca nie może powoływać się na potrącenie roszczeń Wykonawcy względem podwykonawcy niezwiązanych z realizacją umowy o podwykonawstwo.</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W przypadku zgłoszenia uwag, o których mowa w ust. 18, w terminie wskazanym przez zamawiającego lub zgłoszenia uwag przez podwykonawców co do spornej kwoty, zamawiający może:</w:t>
      </w:r>
    </w:p>
    <w:p w:rsidR="000D1467" w:rsidRPr="00E33C85" w:rsidRDefault="000D1467" w:rsidP="009A2AB0">
      <w:pPr>
        <w:pStyle w:val="Stopka"/>
        <w:numPr>
          <w:ilvl w:val="0"/>
          <w:numId w:val="42"/>
        </w:numPr>
        <w:tabs>
          <w:tab w:val="clear" w:pos="4536"/>
          <w:tab w:val="clear" w:pos="9072"/>
          <w:tab w:val="right" w:pos="851"/>
          <w:tab w:val="center" w:pos="1276"/>
          <w:tab w:val="left" w:pos="9356"/>
          <w:tab w:val="left" w:pos="9639"/>
        </w:tabs>
        <w:spacing w:before="60"/>
        <w:ind w:left="851" w:right="-1" w:hanging="425"/>
        <w:jc w:val="both"/>
        <w:rPr>
          <w:bCs w:val="0"/>
          <w:szCs w:val="24"/>
        </w:rPr>
      </w:pPr>
      <w:r w:rsidRPr="00E33C85">
        <w:rPr>
          <w:szCs w:val="24"/>
        </w:rPr>
        <w:t>nie dokonać bezpośredniej zapłaty wynagrodzenia podwykonawcy lub dalszemu podwykonawcy, jeżeli wykonawca wykaże niezasadność takiej zapłaty albo</w:t>
      </w:r>
    </w:p>
    <w:p w:rsidR="000D1467" w:rsidRPr="00E33C85" w:rsidRDefault="000D1467" w:rsidP="009A2AB0">
      <w:pPr>
        <w:pStyle w:val="Stopka"/>
        <w:numPr>
          <w:ilvl w:val="0"/>
          <w:numId w:val="42"/>
        </w:numPr>
        <w:tabs>
          <w:tab w:val="clear" w:pos="4536"/>
          <w:tab w:val="clear" w:pos="9072"/>
          <w:tab w:val="right" w:pos="851"/>
          <w:tab w:val="center" w:pos="1276"/>
          <w:tab w:val="left" w:pos="9356"/>
          <w:tab w:val="left" w:pos="9639"/>
        </w:tabs>
        <w:spacing w:before="60"/>
        <w:ind w:left="851" w:right="-1" w:hanging="425"/>
        <w:jc w:val="both"/>
        <w:rPr>
          <w:bCs w:val="0"/>
          <w:szCs w:val="24"/>
        </w:rPr>
      </w:pPr>
      <w:r w:rsidRPr="00E33C85">
        <w:rPr>
          <w:szCs w:val="24"/>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rsidR="000D1467" w:rsidRPr="00E33C85" w:rsidRDefault="00471EC7" w:rsidP="009A2AB0">
      <w:pPr>
        <w:pStyle w:val="Stopka"/>
        <w:numPr>
          <w:ilvl w:val="0"/>
          <w:numId w:val="42"/>
        </w:numPr>
        <w:tabs>
          <w:tab w:val="clear" w:pos="4536"/>
          <w:tab w:val="clear" w:pos="9072"/>
          <w:tab w:val="right" w:pos="851"/>
          <w:tab w:val="center" w:pos="1276"/>
          <w:tab w:val="left" w:pos="9356"/>
          <w:tab w:val="left" w:pos="9639"/>
        </w:tabs>
        <w:spacing w:before="60"/>
        <w:ind w:left="851" w:right="-1" w:hanging="425"/>
        <w:jc w:val="both"/>
        <w:rPr>
          <w:bCs w:val="0"/>
          <w:color w:val="FF0000"/>
          <w:szCs w:val="24"/>
        </w:rPr>
      </w:pPr>
      <w:r>
        <w:rPr>
          <w:noProof/>
          <w:szCs w:val="24"/>
        </w:rPr>
        <w:pict>
          <v:shape id="Łącznik prosty ze strzałką 9" o:spid="_x0000_s1030" style="position:absolute;left:0;text-align:left;margin-left:40.6pt;margin-top:34.4pt;width:83.3pt;height:1.3pt;z-index:25165670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vU3AEAAMYDAAAOAAAAZHJzL2Uyb0RvYy54bWysU8tu2zAQvBfoPxC815KcR1PBci5Bcima&#10;AEk/gKZIiwjJJUjGkn1LgfxZ8l9dUrZipLciF2q4S87u7FCLy8FoshE+KLANrWYlJcJyaJVdN/T3&#10;w/W3C0pCZLZlGqxo6FYEern8+mXRu1rMoQPdCk+QxIa6dw3tYnR1UQTeCcPCDJywmJTgDYu49eui&#10;9axHdqOLeVmeFz341nngIgSMXo1Jusz8Ugoeb6UMIhLdUOwt5tXndZXWYrlg9doz1ym+b4P9RxeG&#10;KYtFJ6orFhl58uofKqO4hwAyzjiYAqRUXGQNqKYqP6i575gTWQsOJ7hpTOHzaPmvzZ0nqkXvcDyW&#10;GfTo7fn1he+seiQ42BC3ZCfQQ79jb38eX1/IjzS03oUa7967O7/fBYRpAoP0Jn1RGxnyoLfToMUQ&#10;CcdgVZ59P5ljQY656uziNBtRvF/mTyHeCMhEbPMzxNGn9oBYd0B8sAfo0e3ks84+R0rQZ08J+rwa&#10;fXYspnupuwRJ39B5dV5iH90BpZyBjXiAfCp+kIAtvme1PT61Z0JBI8KO8fR4BkEqmCNTExg8lmnh&#10;WmmddWqbik+BTJMiIj/oUW6RHBhnntAK2m22IsfxseRa+4edXuPxHvHx77f8CwAA//8DAFBLAwQU&#10;AAYACAAAACEAkxct8+AAAAAIAQAADwAAAGRycy9kb3ducmV2LnhtbEyPQUvDQBCF74L/YRnBm90k&#10;lDbEbIoUKggVsal43WSnSWp2NmS3bfrvHU/1No/3ePO9fDXZXpxx9J0jBfEsAoFUO9NRo2Bfbp5S&#10;ED5oMrp3hAqu6GFV3N/lOjPuQp943oVGcAn5TCtoQxgyKX3dotV+5gYk9g5utDqwHBtpRn3hctvL&#10;JIoW0uqO+EOrB1y3WP/sTlbBttpcy/Xb9P3VHQ9bHT6O+9f3UqnHh+nlGUTAKdzC8IfP6FAwU+VO&#10;ZLzoFaRxwkkFi5QXsJ/Ml3xUCpbxHGSRy/8Dil8AAAD//wMAUEsBAi0AFAAGAAgAAAAhALaDOJL+&#10;AAAA4QEAABMAAAAAAAAAAAAAAAAAAAAAAFtDb250ZW50X1R5cGVzXS54bWxQSwECLQAUAAYACAAA&#10;ACEAOP0h/9YAAACUAQAACwAAAAAAAAAAAAAAAAAvAQAAX3JlbHMvLnJlbHNQSwECLQAUAAYACAAA&#10;ACEAW/Xr1NwBAADGAwAADgAAAAAAAAAAAAAAAAAuAgAAZHJzL2Uyb0RvYy54bWxQSwECLQAUAAYA&#10;CAAAACEAkxct8+AAAAAIAQAADwAAAAAAAAAAAAAAAAA2BAAAZHJzL2Rvd25yZXYueG1sUEsFBgAA&#10;AAAEAAQA8wAAAEMFAAAAAA==&#10;" path="m,l21600,21600e" filled="f" stroked="f">
            <v:path arrowok="t"/>
          </v:shape>
        </w:pict>
      </w:r>
      <w:r>
        <w:rPr>
          <w:noProof/>
          <w:szCs w:val="24"/>
        </w:rPr>
        <w:pict>
          <v:shape id="Łącznik prosty ze strzałką 8" o:spid="_x0000_s1029" style="position:absolute;left:0;text-align:left;margin-left:361.8pt;margin-top:21.9pt;width:88.3pt;height:1.3pt;z-index:25165772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IE2wEAAMYDAAAOAAAAZHJzL2Uyb0RvYy54bWysU8Fu4yAQva/Uf0DcG+yoG0VWnF6q7qXa&#10;rdTuBxCMY1RgENDYyW0r9c/a/+qAEzfq3lZ7wY8ZeDNvHl5dD0aTnfRBga1pOSsokVZAo+y2pr8f&#10;by+XlITIbcM1WFnTvQz0en3xbdW7Ss6hA91IT5DEhqp3Ne1idBVjQXTS8DADJy0mW/CGR9z6LWs8&#10;75HdaDYvigXrwTfOg5AhYPRmTNJ15m9bKeKvtg0yEl1T7C3m1ed1k1a2XvFq67nrlDi2wf+hC8OV&#10;xaIT1Q2PnDx79ReVUcJDgDbOBBgGbauEzBpQTVl8UfPQcSezFhxOcNOYwv+jFT93956oBr0rKbHc&#10;oEfvf95excGqJ4KDDXFPDhI99Af+/vL09kqWaWi9CxXefXD3/rgLCNMEhtab9EVtZMiD3k+DlkMk&#10;AoNlOS8WS/RDYK78vrzKRrDPy+I5xB8SMhHf3YU4+tScEO9OSAz2BD26nXzW2edICfrsKUGfN6PP&#10;jsd0L3WXIOlrOi8XBfbRnVDKGdjJR8in4hcJ2OJnVtvzU0cmFDQi7BhPj2cQpII5MjWBwXOZFm6V&#10;1lmntqn4FMg0KSLzgx7lsuTAOPOENtDssxU5jo8l1zo+7PQaz/eIz3+/9QcAAAD//wMAUEsDBBQA&#10;BgAIAAAAIQDMR90s4QAAAAkBAAAPAAAAZHJzL2Rvd25yZXYueG1sTI/BSsNAEIbvgu+wjODN7pqW&#10;aGM2RQoVhEqxqfQ6SbZJanY2ZLdt+vaOJz3OzMc/358uRtuJsxl860jD40SBMFS6qqVawy5fPTyD&#10;8AGpws6R0XA1HhbZ7U2KSeUu9GnO21ALDiGfoIYmhD6R0peNsegnrjfEt4MbLAYeh1pWA1443HYy&#10;UiqWFlviDw32ZtmY8nt7shrWxeqaL9/H/Vd7PKwxbI67t49c6/u78fUFRDBj+IPhV5/VIWOnwp2o&#10;8qLT8BRNY0Y1zKZcgYG5UhGIghfxDGSWyv8Nsh8AAAD//wMAUEsBAi0AFAAGAAgAAAAhALaDOJL+&#10;AAAA4QEAABMAAAAAAAAAAAAAAAAAAAAAAFtDb250ZW50X1R5cGVzXS54bWxQSwECLQAUAAYACAAA&#10;ACEAOP0h/9YAAACUAQAACwAAAAAAAAAAAAAAAAAvAQAAX3JlbHMvLnJlbHNQSwECLQAUAAYACAAA&#10;ACEADihyBNsBAADGAwAADgAAAAAAAAAAAAAAAAAuAgAAZHJzL2Uyb0RvYy54bWxQSwECLQAUAAYA&#10;CAAAACEAzEfdLOEAAAAJAQAADwAAAAAAAAAAAAAAAAA1BAAAZHJzL2Rvd25yZXYueG1sUEsFBgAA&#10;AAAEAAQA8wAAAEMFAAAAAA==&#10;" path="m,l21600,21600e" filled="f" stroked="f">
            <v:path arrowok="t"/>
          </v:shape>
        </w:pict>
      </w:r>
      <w:r w:rsidR="000D1467" w:rsidRPr="00E33C85">
        <w:rPr>
          <w:szCs w:val="24"/>
        </w:rPr>
        <w:t xml:space="preserve">dokonać bezpośredniej zapłaty wynagrodzenia podwykonawcy lub dalszemu podwykonawcy, jeżeli podwykonawca lub dalszy podwykonawca wykaże zasadność takiej zapłaty, </w:t>
      </w:r>
    </w:p>
    <w:p w:rsidR="000D1467" w:rsidRPr="00E33C85" w:rsidRDefault="000D1467" w:rsidP="009A2AB0">
      <w:pPr>
        <w:pStyle w:val="Stopka"/>
        <w:numPr>
          <w:ilvl w:val="0"/>
          <w:numId w:val="40"/>
        </w:numPr>
        <w:tabs>
          <w:tab w:val="clear" w:pos="4536"/>
          <w:tab w:val="clear" w:pos="9072"/>
          <w:tab w:val="center" w:pos="426"/>
          <w:tab w:val="right" w:pos="1701"/>
          <w:tab w:val="left" w:pos="9356"/>
          <w:tab w:val="left" w:pos="9639"/>
        </w:tabs>
        <w:spacing w:before="60"/>
        <w:ind w:left="426" w:right="-1" w:hanging="426"/>
        <w:jc w:val="both"/>
        <w:rPr>
          <w:szCs w:val="24"/>
        </w:rPr>
      </w:pPr>
      <w:r w:rsidRPr="00E33C85">
        <w:rPr>
          <w:szCs w:val="24"/>
        </w:rPr>
        <w:t>W przypadku dokonania bezpośredniej zapłaty podwykonawcy lub dalszemu podwykonawcy, o których mowa w ust.15, zamawiający potrąca kwotę wypłaconego wynagrodzenia należnego wykonawcy. Wykonawca wyraża zgodę na dokonanie potrącenia.,</w:t>
      </w:r>
    </w:p>
    <w:p w:rsidR="000D1467" w:rsidRPr="00E33C85" w:rsidRDefault="000D1467" w:rsidP="009A2AB0">
      <w:pPr>
        <w:pStyle w:val="Stopka"/>
        <w:numPr>
          <w:ilvl w:val="0"/>
          <w:numId w:val="40"/>
        </w:numPr>
        <w:tabs>
          <w:tab w:val="clear" w:pos="4536"/>
          <w:tab w:val="clear" w:pos="9072"/>
          <w:tab w:val="center" w:pos="426"/>
          <w:tab w:val="right" w:pos="1701"/>
          <w:tab w:val="left" w:pos="9356"/>
          <w:tab w:val="left" w:pos="9639"/>
        </w:tabs>
        <w:spacing w:before="60"/>
        <w:ind w:left="426" w:right="-1" w:hanging="426"/>
        <w:jc w:val="both"/>
        <w:rPr>
          <w:bCs w:val="0"/>
          <w:color w:val="0070C0"/>
          <w:szCs w:val="24"/>
        </w:rPr>
      </w:pPr>
      <w:r w:rsidRPr="00E33C85">
        <w:rPr>
          <w:szCs w:val="24"/>
        </w:rPr>
        <w:t>Konieczność wielokrotnego dokonywania bezpośredniej zapłaty podwykonawcy lub dalszemu podwykonawcy, o których mowa w ust.15, lub konieczność dokonania bezpośrednich zapłat na sumę większą niż 5 % wartości umowy w sprawie zamówienia publicznego może stanowić podstawę do odstąpienia od umowy w sprawie zamówienia publicznego przez zamawiającego.</w:t>
      </w:r>
    </w:p>
    <w:p w:rsidR="000D1467" w:rsidRPr="00E33C85" w:rsidRDefault="00471EC7" w:rsidP="009A2AB0">
      <w:pPr>
        <w:numPr>
          <w:ilvl w:val="0"/>
          <w:numId w:val="40"/>
        </w:numPr>
        <w:ind w:left="426" w:hanging="426"/>
        <w:jc w:val="both"/>
        <w:rPr>
          <w:bCs/>
          <w:color w:val="FF0000"/>
        </w:rPr>
      </w:pPr>
      <w:r>
        <w:rPr>
          <w:noProof/>
        </w:rPr>
        <w:pict>
          <v:shape id="Łącznik prosty ze strzałką 7" o:spid="_x0000_s1028" style="position:absolute;left:0;text-align:left;margin-left:23.65pt;margin-top:59.55pt;width:458.95pt;height:63.3pt;flip:y;z-index:25165875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j4wEAANEDAAAOAAAAZHJzL2Uyb0RvYy54bWysU7Fu2zAQ3Qv0HwjutWSlSQ3BcpYgWYIm&#10;QNLuNEVaREgeQTKW7K0F8mfJf/VI2aqRbkUW4vHu9O7ePWp5ORhNtsIHBbah81lJibAcWmU3Df3x&#10;eP1lQUmIzLZMgxUN3YlAL1efPy17V4sKOtCt8ARJbKh719AuRlcXReCdMCzMwAmLSQnesIhXvyla&#10;z3pkN7qoyvKi6MG3zgMXIWD0akzSVeaXUvB4J2UQkeiG4mwxnz6f63QWqyWrN565TvHDGOw/pjBM&#10;WWw6UV2xyMizV/9QGcU9BJBxxsEUIKXiImtANfPynZqHjjmRteBygpvWFD6Oln/f3nuiWvSuosQy&#10;gx69/Xp94XurngguNsQd2Qv00O/Z2++n1xfyLS2td6HGbx/cvT/cAsK0gUF6Q6RW7idy5p2gSjLk&#10;le+mlYshEo7B80W1KL+iMxxzi/JsfpE9KUaexMefQ7wRYBJm29sQR8vaI2LdEfHBHqFH45PlOlse&#10;KUHLPSVo+Xq03LGYvkukCZK+oRX2xkG6I0o5A1vxCLkqvtOAI/7NantadWBCRSPCibF6rEGQGubI&#10;NAQGT2VauFZaZ53apuZTINOkiMhve5RbJDPG9Se0hnaXXclxfDe51+GNp4d5ekd8+ieu/gAAAP//&#10;AwBQSwMEFAAGAAgAAAAhAMdsOi7jAAAACgEAAA8AAABkcnMvZG93bnJldi54bWxMj8tOwzAQRfdI&#10;/IM1SOyo4/RFQ5wKgVokQEKULsrOiadJ1Hgc2W6b/j1mBcuZObpzbr4cTMdO6HxrSYIYJcCQKqtb&#10;qiVsv1Z398B8UKRVZwklXNDDsri+ylWm7Zk+8bQJNYsh5DMloQmhzzj3VYNG+ZHtkeJtb51RIY6u&#10;5tqpcww3HU+TZMaNail+aFSPTw1Wh83RSNiJNzH+Xr9eVjv3vF2/v3yUyWEv5e3N8PgALOAQ/mD4&#10;1Y/qUESn0h5Je9ZJmMzHkYx7sRDAIrCYTVNgpYR0Mp0DL3L+v0LxAwAA//8DAFBLAQItABQABgAI&#10;AAAAIQC2gziS/gAAAOEBAAATAAAAAAAAAAAAAAAAAAAAAABbQ29udGVudF9UeXBlc10ueG1sUEsB&#10;Ai0AFAAGAAgAAAAhADj9If/WAAAAlAEAAAsAAAAAAAAAAAAAAAAALwEAAF9yZWxzLy5yZWxzUEsB&#10;Ai0AFAAGAAgAAAAhAGz86CPjAQAA0QMAAA4AAAAAAAAAAAAAAAAALgIAAGRycy9lMm9Eb2MueG1s&#10;UEsBAi0AFAAGAAgAAAAhAMdsOi7jAAAACgEAAA8AAAAAAAAAAAAAAAAAPQQAAGRycy9kb3ducmV2&#10;LnhtbFBLBQYAAAAABAAEAPMAAABNBQAAAAA=&#10;" path="m,l21600,21600e" filled="f" stroked="f">
            <v:path arrowok="t"/>
          </v:shape>
        </w:pict>
      </w:r>
      <w:r w:rsidR="000D1467" w:rsidRPr="00E33C85">
        <w:t xml:space="preserve">Jeżeli zmiana albo rezygnacja z Podwykonawcy dotyczy podmiotu, na którego zasoby Wykonawca powoływał się na zasadach określonych w art. 118-123 ustawy </w:t>
      </w:r>
      <w:proofErr w:type="spellStart"/>
      <w:r w:rsidR="000D1467" w:rsidRPr="00E33C85">
        <w:t>Pzp</w:t>
      </w:r>
      <w:proofErr w:type="spellEnd"/>
      <w:r w:rsidR="000D1467" w:rsidRPr="00E33C85">
        <w:t xml:space="preserve">, na Wykonawcy spoczywa obowiązek wykazania </w:t>
      </w:r>
      <w:r w:rsidR="000D1467" w:rsidRPr="00E33C85">
        <w:rPr>
          <w:color w:val="000000"/>
        </w:rPr>
        <w:t xml:space="preserve">Zamawiającemu, </w:t>
      </w:r>
      <w:r w:rsidR="000D1467" w:rsidRPr="00E33C85">
        <w:rPr>
          <w:color w:val="000000"/>
          <w:shd w:val="clear" w:color="auto" w:fill="FFFFFF"/>
        </w:rPr>
        <w:t xml:space="preserve">że proponowany inny </w:t>
      </w:r>
      <w:r w:rsidR="000D1467" w:rsidRPr="00E33C85">
        <w:rPr>
          <w:color w:val="000000"/>
          <w:shd w:val="clear" w:color="auto" w:fill="FFFFFF"/>
        </w:rPr>
        <w:lastRenderedPageBreak/>
        <w:t xml:space="preserve">podwykonawca lub wykonawca samodzielnie spełnia je w stopniu nie mniejszym niż podwykonawca, na którego zasoby wykonawca powoływał się w trakcie postępowania o udzielenie zamówienia. Przepis art. 122 ustawy </w:t>
      </w:r>
      <w:proofErr w:type="spellStart"/>
      <w:r w:rsidR="000D1467" w:rsidRPr="00E33C85">
        <w:rPr>
          <w:color w:val="000000"/>
          <w:shd w:val="clear" w:color="auto" w:fill="FFFFFF"/>
        </w:rPr>
        <w:t>Pzp</w:t>
      </w:r>
      <w:proofErr w:type="spellEnd"/>
      <w:r w:rsidR="000D1467" w:rsidRPr="00E33C85">
        <w:rPr>
          <w:color w:val="000000"/>
          <w:shd w:val="clear" w:color="auto" w:fill="FFFFFF"/>
        </w:rPr>
        <w:t xml:space="preserve"> stosuje się odpowiednio. </w:t>
      </w:r>
    </w:p>
    <w:p w:rsidR="000D1467" w:rsidRPr="00E33C85" w:rsidRDefault="000D1467" w:rsidP="009A2AB0">
      <w:pPr>
        <w:numPr>
          <w:ilvl w:val="0"/>
          <w:numId w:val="40"/>
        </w:numPr>
        <w:ind w:left="426" w:hanging="426"/>
        <w:jc w:val="both"/>
      </w:pPr>
      <w:r w:rsidRPr="00E33C85">
        <w:t>Wykonawca zobowiązany jest na żądanie Zamawiającego udzielić wszelkich informacji dotyczących Podwykonawcy w zakresie niezbędnym do potwierdzenia doświadczenia i kompetencji Podwykonawcy.</w:t>
      </w:r>
    </w:p>
    <w:p w:rsidR="000D1467" w:rsidRPr="00E33C85" w:rsidRDefault="000D1467" w:rsidP="009A2AB0">
      <w:pPr>
        <w:numPr>
          <w:ilvl w:val="0"/>
          <w:numId w:val="40"/>
        </w:numPr>
        <w:ind w:left="426" w:hanging="426"/>
        <w:jc w:val="both"/>
      </w:pPr>
      <w:r w:rsidRPr="00E33C85">
        <w:t>W ka</w:t>
      </w:r>
      <w:r w:rsidRPr="00E33C85">
        <w:rPr>
          <w:rFonts w:eastAsia="TTE188D4F0t00"/>
        </w:rPr>
        <w:t>ż</w:t>
      </w:r>
      <w:r w:rsidRPr="00E33C85">
        <w:t xml:space="preserve">dym przypadku korzystania ze </w:t>
      </w:r>
      <w:r w:rsidRPr="00E33C85">
        <w:rPr>
          <w:rFonts w:eastAsia="TTE188D4F0t00"/>
        </w:rPr>
        <w:t>ś</w:t>
      </w:r>
      <w:r w:rsidRPr="00E33C85">
        <w:t>wiadcze</w:t>
      </w:r>
      <w:r w:rsidRPr="00E33C85">
        <w:rPr>
          <w:rFonts w:eastAsia="TTE188D4F0t00"/>
        </w:rPr>
        <w:t xml:space="preserve">ń </w:t>
      </w:r>
      <w:r w:rsidRPr="00E33C85">
        <w:t>Podwykonawcy i dalszego Podwykonawcy, Wykonawca ponosi pełn</w:t>
      </w:r>
      <w:r w:rsidRPr="00E33C85">
        <w:rPr>
          <w:rFonts w:eastAsia="TTE188D4F0t00"/>
        </w:rPr>
        <w:t xml:space="preserve">ą </w:t>
      </w:r>
      <w:r w:rsidRPr="00E33C85">
        <w:t>odpowiedzialno</w:t>
      </w:r>
      <w:r w:rsidRPr="00E33C85">
        <w:rPr>
          <w:rFonts w:eastAsia="TTE188D4F0t00"/>
        </w:rPr>
        <w:t xml:space="preserve">ść </w:t>
      </w:r>
      <w:r w:rsidRPr="00E33C85">
        <w:t>za wykonanie zobowi</w:t>
      </w:r>
      <w:r w:rsidRPr="00E33C85">
        <w:rPr>
          <w:rFonts w:eastAsia="TTE188D4F0t00"/>
        </w:rPr>
        <w:t>ą</w:t>
      </w:r>
      <w:r w:rsidRPr="00E33C85">
        <w:t>za</w:t>
      </w:r>
      <w:r w:rsidRPr="00E33C85">
        <w:rPr>
          <w:rFonts w:eastAsia="TTE188D4F0t00"/>
        </w:rPr>
        <w:t xml:space="preserve">ń </w:t>
      </w:r>
      <w:r w:rsidRPr="00E33C85">
        <w:t>przez Podwykonawc</w:t>
      </w:r>
      <w:r w:rsidRPr="00E33C85">
        <w:rPr>
          <w:rFonts w:eastAsia="TTE188D4F0t00"/>
        </w:rPr>
        <w:t>ę</w:t>
      </w:r>
      <w:r w:rsidRPr="00E33C85">
        <w:t>, jak za własne działania lub zaniechania, niezale</w:t>
      </w:r>
      <w:r w:rsidRPr="00E33C85">
        <w:rPr>
          <w:rFonts w:eastAsia="TTE188D4F0t00"/>
        </w:rPr>
        <w:t>ż</w:t>
      </w:r>
      <w:r w:rsidRPr="00E33C85">
        <w:t>nie od osobistej odpowiedzialno</w:t>
      </w:r>
      <w:r w:rsidRPr="00E33C85">
        <w:rPr>
          <w:rFonts w:eastAsia="TTE188D4F0t00"/>
        </w:rPr>
        <w:t>ś</w:t>
      </w:r>
      <w:r w:rsidRPr="00E33C85">
        <w:t>ci Podwykonawcy i dalszego Podwykonawcy wobec Zamawiaj</w:t>
      </w:r>
      <w:r w:rsidRPr="00E33C85">
        <w:rPr>
          <w:rFonts w:eastAsia="TTE188D4F0t00"/>
        </w:rPr>
        <w:t>ą</w:t>
      </w:r>
      <w:r w:rsidRPr="00E33C85">
        <w:t>cego.</w:t>
      </w:r>
    </w:p>
    <w:p w:rsidR="000D1467" w:rsidRPr="00E33C85" w:rsidRDefault="00471EC7" w:rsidP="009A2AB0">
      <w:pPr>
        <w:numPr>
          <w:ilvl w:val="0"/>
          <w:numId w:val="40"/>
        </w:numPr>
        <w:ind w:left="426" w:hanging="426"/>
        <w:jc w:val="both"/>
      </w:pPr>
      <w:r>
        <w:rPr>
          <w:noProof/>
        </w:rPr>
        <w:pict>
          <v:shape id="Łącznik prosty ze strzałką 6" o:spid="_x0000_s1027" style="position:absolute;left:0;text-align:left;margin-left:18.05pt;margin-top:30.25pt;width:126.5pt;height:1.95pt;z-index:25165977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02wEAAMYDAAAOAAAAZHJzL2Uyb0RvYy54bWysU8tu2zAQvBfoPxC815Sd1mgEy7kE6aVo&#10;AyT9AJoiLSJ8gWQs2bcWyJ8l/9XlylaM9FbkQg13ydmdHWp1NVhDdjIm7V1D57OKEumEb7XbNvTX&#10;/c2nr5SkzF3LjXeyoXuZ6NX644dVH2q58J03rYwESFyq+9DQLudQM5ZEJy1PMx+kg6Ty0fIM27hl&#10;beQ9sFvDFlW1ZL2PbYheyJQgej0m6Rr5lZIi/1QqyUxMQ6G3jGvEdVNWtl7xeht56LQ4tsH/owvL&#10;tYOiE9U1z5w8Rv0PldUi+uRVnglvmVdKC4kaQM28eqPmruNBohYYTgrTmNL70Yofu9tIdAveXVDi&#10;uAWPXn4/P4mD0w8EBpvynhwkeBgP/OXPw/MTWZah9SHVcPcu3MbjLgEsExhUtOUL2siAg95Pg5ZD&#10;JgKC82X15XIJfgjILT7PF2gEe70sHlP+Jj0S8d33lEef2hPi3QmJwZ1gBLeLzwZ9zpSAz5ES8Hkz&#10;+hx4LvdKdwWSHopDK9BHd0IlZ/1O3ns8ld9IgBZfs8adnzoyFUHICR3D6fEMgFIQI1MTEDyX6fyN&#10;NgZ1GleKTwGkKRGJD3qUy4oD48wL2vh2j1ZgHB4L1jo+7PIaz/eAz3+/9V8AAAD//wMAUEsDBBQA&#10;BgAIAAAAIQAxuXhx3wAAAAgBAAAPAAAAZHJzL2Rvd25yZXYueG1sTI9BS8NAEIXvgv9hGcGb3bTW&#10;UGM2RQoVhIrYVLxOkmmSmp0N2W2b/nvHkx7nvceb76XL0XbqRINvHRuYTiJQxKWrWq4N7PL13QKU&#10;D8gVdo7JwIU8LLPrqxSTyp35g07bUCspYZ+ggSaEPtHalw1Z9BPXE4u3d4PFIOdQ62rAs5TbTs+i&#10;KNYWW5YPDfa0aqj83h6tgU2xvuSr1/Hrsz3sNxjeD7uXt9yY25vx+QlUoDH8heEXX9AhE6bCHbny&#10;qjNwH08laSCOHkCJP1s8ilCIMJ+DzlL9f0D2AwAA//8DAFBLAQItABQABgAIAAAAIQC2gziS/gAA&#10;AOEBAAATAAAAAAAAAAAAAAAAAAAAAABbQ29udGVudF9UeXBlc10ueG1sUEsBAi0AFAAGAAgAAAAh&#10;ADj9If/WAAAAlAEAAAsAAAAAAAAAAAAAAAAALwEAAF9yZWxzLy5yZWxzUEsBAi0AFAAGAAgAAAAh&#10;ADpUb/TbAQAAxgMAAA4AAAAAAAAAAAAAAAAALgIAAGRycy9lMm9Eb2MueG1sUEsBAi0AFAAGAAgA&#10;AAAhADG5eHHfAAAACAEAAA8AAAAAAAAAAAAAAAAANQQAAGRycy9kb3ducmV2LnhtbFBLBQYAAAAA&#10;BAAEAPMAAABBBQAAAAA=&#10;" path="m,l21600,21600e" filled="f" stroked="f">
            <v:path arrowok="t"/>
          </v:shape>
        </w:pict>
      </w:r>
      <w:r>
        <w:rPr>
          <w:noProof/>
        </w:rPr>
        <w:pict>
          <v:shape id="Łącznik prosty ze strzałką 5" o:spid="_x0000_s1026" style="position:absolute;left:0;text-align:left;margin-left:368.05pt;margin-top:18.35pt;width:90.2pt;height:1.3pt;z-index:25166080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sZ2gEAAMYDAAAOAAAAZHJzL2Uyb0RvYy54bWysU8Fu4yAQva/Uf0DcN7ajtIqsOL1U3cuq&#10;W6ndDyAYYlRgENDYyW0r9c/a/+qAEzfq3lZ7wY8ZeDNvHl5dD0aTnfBBgW1oNSspEZZDq+y2ob8f&#10;b78vKQmR2ZZpsKKhexHo9fri26p3tZhDB7oVniCJDXXvGtrF6OqiCLwThoUZOGExKcEbFnHrt0Xr&#10;WY/sRhfzsrwqevCt88BFCBi9GZN0nfmlFDz+kjKISHRDsbeYV5/XTVqL9YrVW89cp/ixDfYPXRim&#10;LBadqG5YZOTZq7+ojOIeAsg442AKkFJxkTWgmqr8ouahY05kLTic4KYxhf9Hy+92956oFr1bUGKZ&#10;QY/e/7y98oNVTwQHG+KeHAR66A/s/eXp7ZVcpqH1LtR498Hd++MuIEwTGKQ36YvayJAHvZ8GLYZI&#10;OAararFYlugHx1x1uVxkI4rPy/w5xB8CMhHb/Qxx9Kk9IdadEB/sCXp0O/mss8+REvTZU4I+b0af&#10;HYvpXuouQdI3dF5dpT66E0o5AzvxCPlU/CIBW/zMant+6siEgkaEHePp8QyCVDBHpiYweC7Twq3S&#10;OuvUNhWfApkmRUR+0KPcIjkwzjyhDbT7bEWO42PJtY4PO73G8z3i899v/QEAAP//AwBQSwMEFAAG&#10;AAgAAAAhANs0UvrhAAAACQEAAA8AAABkcnMvZG93bnJldi54bWxMj8FKw0AQhu+C77CM4M1uYjC1&#10;MZsihQpCRWwqXjfZaZKanQ3ZbZu+veNJjzPz8c/358vJ9uKEo+8cKYhnEQik2pmOGgW7cn33CMIH&#10;TUb3jlDBBT0si+urXGfGnekDT9vQCA4hn2kFbQhDJqWvW7Taz9yAxLe9G60OPI6NNKM+c7jt5X0U&#10;pdLqjvhDqwdctVh/b49WwaZaX8rV6/T12R32Gx3eD7uXt1Kp25vp+QlEwCn8wfCrz+pQsFPljmS8&#10;6BXMkzRmVEGSzkEwsIjTBxAVLxYJyCKX/xsUPwAAAP//AwBQSwECLQAUAAYACAAAACEAtoM4kv4A&#10;AADhAQAAEwAAAAAAAAAAAAAAAAAAAAAAW0NvbnRlbnRfVHlwZXNdLnhtbFBLAQItABQABgAIAAAA&#10;IQA4/SH/1gAAAJQBAAALAAAAAAAAAAAAAAAAAC8BAABfcmVscy8ucmVsc1BLAQItABQABgAIAAAA&#10;IQCIBXsZ2gEAAMYDAAAOAAAAAAAAAAAAAAAAAC4CAABkcnMvZTJvRG9jLnhtbFBLAQItABQABgAI&#10;AAAAIQDbNFL64QAAAAkBAAAPAAAAAAAAAAAAAAAAADQEAABkcnMvZG93bnJldi54bWxQSwUGAAAA&#10;AAQABADzAAAAQgUAAAAA&#10;" path="m,l21600,21600e" filled="f" stroked="f">
            <v:path arrowok="t"/>
          </v:shape>
        </w:pict>
      </w:r>
      <w:r w:rsidR="000D1467" w:rsidRPr="00E33C85">
        <w:rPr>
          <w:bCs/>
        </w:rPr>
        <w:t xml:space="preserve">Dopuszcza się również wystąpienie przez Wykonawcę o zatwierdzenie Podwykonawcy na zakres robót nie wskazany w ofercie, z zachowaniem trybu określonego w art. 455 ust. 1 ustawy </w:t>
      </w:r>
      <w:proofErr w:type="spellStart"/>
      <w:r w:rsidR="000D1467" w:rsidRPr="00E33C85">
        <w:rPr>
          <w:bCs/>
        </w:rPr>
        <w:t>Pzp</w:t>
      </w:r>
      <w:proofErr w:type="spellEnd"/>
      <w:r w:rsidR="000D1467" w:rsidRPr="00E33C85">
        <w:rPr>
          <w:bCs/>
        </w:rPr>
        <w:t xml:space="preserve">. </w:t>
      </w:r>
    </w:p>
    <w:p w:rsidR="000D1467" w:rsidRPr="00E33C85" w:rsidRDefault="000D1467" w:rsidP="009A2AB0">
      <w:pPr>
        <w:numPr>
          <w:ilvl w:val="0"/>
          <w:numId w:val="40"/>
        </w:numPr>
        <w:ind w:left="426" w:hanging="426"/>
        <w:jc w:val="both"/>
      </w:pPr>
      <w:r w:rsidRPr="00E33C85">
        <w:rPr>
          <w:bCs/>
          <w:iCs/>
        </w:rPr>
        <w:t>Wykonawca odpowiada za koordynację prac objętych umową.</w:t>
      </w:r>
    </w:p>
    <w:p w:rsidR="000D1467" w:rsidRPr="00E33C85" w:rsidRDefault="000D1467" w:rsidP="00154327">
      <w:pPr>
        <w:pStyle w:val="Tekstprzypisudolnego"/>
        <w:jc w:val="both"/>
        <w:rPr>
          <w:sz w:val="24"/>
          <w:szCs w:val="24"/>
        </w:rPr>
      </w:pPr>
    </w:p>
    <w:p w:rsidR="000D1467" w:rsidRPr="00E33C85" w:rsidRDefault="000D1467" w:rsidP="00154327">
      <w:pPr>
        <w:pStyle w:val="Tekstprzypisudolnego"/>
        <w:jc w:val="both"/>
        <w:rPr>
          <w:sz w:val="24"/>
          <w:szCs w:val="24"/>
        </w:rPr>
      </w:pPr>
    </w:p>
    <w:p w:rsidR="000B6FFC" w:rsidRPr="00E33C85" w:rsidRDefault="001A7749" w:rsidP="00DA07B1">
      <w:pPr>
        <w:spacing w:line="276" w:lineRule="auto"/>
        <w:jc w:val="center"/>
        <w:rPr>
          <w:b/>
          <w:i/>
        </w:rPr>
      </w:pPr>
      <w:r w:rsidRPr="00E33C85">
        <w:rPr>
          <w:b/>
        </w:rPr>
        <w:t xml:space="preserve">§ </w:t>
      </w:r>
      <w:r w:rsidR="001B78FA" w:rsidRPr="00E33C85">
        <w:rPr>
          <w:b/>
        </w:rPr>
        <w:t>7</w:t>
      </w:r>
    </w:p>
    <w:p w:rsidR="00194E49" w:rsidRPr="00E33C85" w:rsidRDefault="0042550E" w:rsidP="00194E49">
      <w:pPr>
        <w:spacing w:line="276" w:lineRule="auto"/>
        <w:jc w:val="center"/>
        <w:rPr>
          <w:b/>
          <w:bCs/>
        </w:rPr>
      </w:pPr>
      <w:r w:rsidRPr="00E33C85">
        <w:rPr>
          <w:b/>
          <w:bCs/>
        </w:rPr>
        <w:t>Materiały</w:t>
      </w:r>
    </w:p>
    <w:p w:rsidR="0042550E" w:rsidRPr="00E33C85" w:rsidRDefault="00194E49" w:rsidP="003F2E5D">
      <w:pPr>
        <w:numPr>
          <w:ilvl w:val="6"/>
          <w:numId w:val="7"/>
        </w:numPr>
        <w:autoSpaceDE w:val="0"/>
        <w:autoSpaceDN w:val="0"/>
        <w:adjustRightInd w:val="0"/>
        <w:ind w:left="426" w:hanging="426"/>
        <w:jc w:val="both"/>
        <w:rPr>
          <w:rFonts w:eastAsia="Calibri"/>
          <w:color w:val="000000"/>
        </w:rPr>
      </w:pPr>
      <w:r w:rsidRPr="00E33C85">
        <w:rPr>
          <w:rFonts w:eastAsia="Calibri"/>
          <w:color w:val="000000"/>
        </w:rPr>
        <w:t xml:space="preserve">Wszelkie roboty objęte zakresem niniejszej umowy wykonywane będą przy użyciu materiałów zapewnionych i dostarczonych na teren budowy przez Wykonawcę na jego koszt. </w:t>
      </w:r>
    </w:p>
    <w:p w:rsidR="0042550E" w:rsidRPr="00E33C85" w:rsidRDefault="0042550E" w:rsidP="003F2E5D">
      <w:pPr>
        <w:numPr>
          <w:ilvl w:val="6"/>
          <w:numId w:val="7"/>
        </w:numPr>
        <w:autoSpaceDE w:val="0"/>
        <w:autoSpaceDN w:val="0"/>
        <w:adjustRightInd w:val="0"/>
        <w:spacing w:after="27"/>
        <w:ind w:left="426" w:hanging="426"/>
        <w:jc w:val="both"/>
        <w:rPr>
          <w:rFonts w:eastAsia="Calibri"/>
          <w:color w:val="000000"/>
        </w:rPr>
      </w:pPr>
      <w:r w:rsidRPr="00E33C85">
        <w:rPr>
          <w:rFonts w:eastAsia="Calibri"/>
          <w:color w:val="000000"/>
        </w:rPr>
        <w:t>Materiały, o których mowa w ust. 1 powinny odpowiadać co do jakości wymogom wyrobów dopuszczonych do obrotu i stosowania w budownictwie określonym w art. 10 ustawy z dnia 7 lipca 1994 r. Prawo budowla</w:t>
      </w:r>
      <w:r w:rsidR="00F92579" w:rsidRPr="00E33C85">
        <w:rPr>
          <w:rFonts w:eastAsia="Calibri"/>
          <w:color w:val="000000"/>
        </w:rPr>
        <w:t>ne (t. j. Dz. U. z 2020 r. poz.</w:t>
      </w:r>
      <w:r w:rsidR="00CE7F7D" w:rsidRPr="00E33C85">
        <w:rPr>
          <w:rFonts w:eastAsia="Calibri"/>
          <w:color w:val="000000"/>
        </w:rPr>
        <w:t xml:space="preserve"> </w:t>
      </w:r>
      <w:r w:rsidR="00F92579" w:rsidRPr="00E33C85">
        <w:rPr>
          <w:rFonts w:eastAsia="Calibri"/>
          <w:color w:val="000000"/>
        </w:rPr>
        <w:t>215</w:t>
      </w:r>
      <w:r w:rsidRPr="00E33C85">
        <w:rPr>
          <w:rFonts w:eastAsia="Calibri"/>
          <w:color w:val="000000"/>
        </w:rPr>
        <w:t xml:space="preserve">) oraz wymaganiom specyfikacji technicznej wykonania i odbioru robót budowlanych, dokumentacji projektowej i obowiązujących w tym zakresie norm. </w:t>
      </w:r>
    </w:p>
    <w:p w:rsidR="0042550E" w:rsidRPr="00E33C85" w:rsidRDefault="0042550E" w:rsidP="003F2E5D">
      <w:pPr>
        <w:numPr>
          <w:ilvl w:val="6"/>
          <w:numId w:val="7"/>
        </w:numPr>
        <w:autoSpaceDE w:val="0"/>
        <w:autoSpaceDN w:val="0"/>
        <w:adjustRightInd w:val="0"/>
        <w:spacing w:after="27"/>
        <w:ind w:left="426" w:hanging="426"/>
        <w:jc w:val="both"/>
        <w:rPr>
          <w:rFonts w:eastAsia="Calibri"/>
          <w:color w:val="000000"/>
        </w:rPr>
      </w:pPr>
      <w:r w:rsidRPr="00E33C85">
        <w:rPr>
          <w:rFonts w:eastAsia="Calibri"/>
          <w:color w:val="000000"/>
        </w:rPr>
        <w:t xml:space="preserve">Wszystkie użyte do realizacji przedmiotu umowy materiały, powinny posiadać odpowiednie wymagane przez obowiązujące w tym zakresie przepisy badania, atesty, zezwolenia, certyfikaty, deklaracje zgodności, oznaczenia, aprobaty bądź inne dokumenty czy świadectwa dopuszczenia do stosowania w budownictwie. Dokumenty te powinny być wydane przez uprawnione podmioty. </w:t>
      </w:r>
    </w:p>
    <w:p w:rsidR="0042550E" w:rsidRPr="00E33C85" w:rsidRDefault="0042550E" w:rsidP="003F2E5D">
      <w:pPr>
        <w:numPr>
          <w:ilvl w:val="6"/>
          <w:numId w:val="7"/>
        </w:numPr>
        <w:autoSpaceDE w:val="0"/>
        <w:autoSpaceDN w:val="0"/>
        <w:adjustRightInd w:val="0"/>
        <w:spacing w:after="27"/>
        <w:ind w:left="426" w:hanging="426"/>
        <w:jc w:val="both"/>
        <w:rPr>
          <w:rFonts w:eastAsia="Calibri"/>
          <w:color w:val="000000"/>
        </w:rPr>
      </w:pPr>
      <w:r w:rsidRPr="00E33C85">
        <w:rPr>
          <w:rFonts w:eastAsia="Calibri"/>
          <w:color w:val="000000"/>
        </w:rPr>
        <w:t xml:space="preserve">Wykonawca, na każde żądanie Zamawiającego, zobowiązany jest do okazania Zamawiającemu wszelkich wymaganych dokumentów, o których mowa w ust. 3, na każdym etapie robót. </w:t>
      </w:r>
    </w:p>
    <w:p w:rsidR="0042550E" w:rsidRPr="00E33C85" w:rsidRDefault="0042550E" w:rsidP="003F2E5D">
      <w:pPr>
        <w:numPr>
          <w:ilvl w:val="6"/>
          <w:numId w:val="7"/>
        </w:numPr>
        <w:autoSpaceDE w:val="0"/>
        <w:autoSpaceDN w:val="0"/>
        <w:adjustRightInd w:val="0"/>
        <w:spacing w:after="27"/>
        <w:ind w:left="426" w:hanging="426"/>
        <w:jc w:val="both"/>
        <w:rPr>
          <w:rFonts w:eastAsia="Calibri"/>
          <w:color w:val="000000"/>
        </w:rPr>
      </w:pPr>
      <w:r w:rsidRPr="00E33C85">
        <w:rPr>
          <w:rFonts w:eastAsia="Calibri"/>
          <w:color w:val="000000"/>
        </w:rPr>
        <w:t xml:space="preserve">Z chwilą przejęcia placu budowy Wykonawca staje się właścicielem i posiadaczem odpadów oraz gruzu budowlanego pochodzących z rozbiórki, z którymi będzie postępował zgodnie z obowiązującymi przepisami, w szczególności zaś ustawą z dnia 27 kwietnia 2001 r. o odpadach (Dz. U. Nr 62, poz. 628 ze zm.). Materiały pochodzące z rozbiórki nadające się do powtórnego wykorzystania stanowią własność Zamawiającego i Wykonawca przetransportuje te materiały oraz złoży we wskazane przez Zamawiającego miejsce. </w:t>
      </w:r>
    </w:p>
    <w:p w:rsidR="0042550E" w:rsidRPr="00E33C85" w:rsidRDefault="0042550E" w:rsidP="003F2E5D">
      <w:pPr>
        <w:numPr>
          <w:ilvl w:val="6"/>
          <w:numId w:val="7"/>
        </w:numPr>
        <w:autoSpaceDE w:val="0"/>
        <w:autoSpaceDN w:val="0"/>
        <w:adjustRightInd w:val="0"/>
        <w:spacing w:after="27"/>
        <w:ind w:left="426" w:hanging="426"/>
        <w:jc w:val="both"/>
        <w:rPr>
          <w:rFonts w:eastAsia="Calibri"/>
          <w:color w:val="000000"/>
        </w:rPr>
      </w:pPr>
      <w:r w:rsidRPr="00E33C85">
        <w:rPr>
          <w:rFonts w:eastAsia="Calibri"/>
          <w:color w:val="000000"/>
        </w:rPr>
        <w:t xml:space="preserve">Wykonawca zobowiązany jest zapewnić we własnym zakresie potrzebne oprzyrządowanie, potencjał ludzki oraz sprzęt niezbędny do prawidłowej realizacji przedmiotu umowy. </w:t>
      </w:r>
    </w:p>
    <w:p w:rsidR="008A7A2D" w:rsidRPr="00E33C85" w:rsidRDefault="0042550E" w:rsidP="003F2E5D">
      <w:pPr>
        <w:numPr>
          <w:ilvl w:val="6"/>
          <w:numId w:val="7"/>
        </w:numPr>
        <w:autoSpaceDE w:val="0"/>
        <w:autoSpaceDN w:val="0"/>
        <w:adjustRightInd w:val="0"/>
        <w:ind w:left="426" w:hanging="426"/>
        <w:jc w:val="both"/>
        <w:rPr>
          <w:rFonts w:eastAsia="Calibri"/>
          <w:color w:val="000000"/>
        </w:rPr>
      </w:pPr>
      <w:r w:rsidRPr="00E33C85">
        <w:rPr>
          <w:rFonts w:eastAsia="Calibri"/>
          <w:color w:val="000000"/>
        </w:rPr>
        <w:t xml:space="preserve">Wykonawca ma obowiązek w obecności inspektora nadzoru wykonania badań, prób i pomiarów pozwalających na stwierdzenie jakości wbudowanych materiałów oraz zgodności wykonanych robót z dokumentacją projektową, obowiązującymi normami i specyfikacją techniczną wykonania i odbioru robót budowlanych oraz dostarczania ich </w:t>
      </w:r>
      <w:r w:rsidRPr="00E33C85">
        <w:rPr>
          <w:rFonts w:eastAsia="Calibri"/>
          <w:color w:val="000000"/>
        </w:rPr>
        <w:lastRenderedPageBreak/>
        <w:t xml:space="preserve">wyników inspektorowi nadzoru do odbioru robót zanikających i ulegających zakryciu, jak i do odbioru końcowego. </w:t>
      </w:r>
    </w:p>
    <w:p w:rsidR="0057480D" w:rsidRPr="0013560C" w:rsidRDefault="0057480D" w:rsidP="002527AB">
      <w:pPr>
        <w:spacing w:line="276" w:lineRule="auto"/>
        <w:jc w:val="center"/>
        <w:rPr>
          <w:b/>
          <w:sz w:val="22"/>
          <w:szCs w:val="22"/>
        </w:rPr>
      </w:pPr>
    </w:p>
    <w:p w:rsidR="0013560C" w:rsidRPr="00A87A43" w:rsidRDefault="0013560C" w:rsidP="0013560C">
      <w:pPr>
        <w:pStyle w:val="Bezodstpw"/>
        <w:spacing w:after="120" w:line="276" w:lineRule="auto"/>
        <w:jc w:val="center"/>
        <w:rPr>
          <w:b/>
        </w:rPr>
      </w:pPr>
      <w:r w:rsidRPr="00A87A43">
        <w:rPr>
          <w:b/>
        </w:rPr>
        <w:t>§ 8</w:t>
      </w:r>
    </w:p>
    <w:p w:rsidR="00CE0B63" w:rsidRPr="00E33C85" w:rsidRDefault="00CE0B63" w:rsidP="0013560C">
      <w:pPr>
        <w:pStyle w:val="Bezodstpw"/>
        <w:spacing w:after="120" w:line="276" w:lineRule="auto"/>
        <w:jc w:val="center"/>
        <w:rPr>
          <w:b/>
        </w:rPr>
      </w:pPr>
      <w:r w:rsidRPr="00E33C85">
        <w:rPr>
          <w:b/>
        </w:rPr>
        <w:t>Ubezpieczenie budowy</w:t>
      </w:r>
    </w:p>
    <w:p w:rsidR="0013560C" w:rsidRPr="00E33C85" w:rsidRDefault="0013560C" w:rsidP="009A2AB0">
      <w:pPr>
        <w:numPr>
          <w:ilvl w:val="0"/>
          <w:numId w:val="18"/>
        </w:numPr>
        <w:tabs>
          <w:tab w:val="left" w:pos="0"/>
        </w:tabs>
        <w:suppressAutoHyphens/>
        <w:spacing w:line="276" w:lineRule="auto"/>
        <w:jc w:val="both"/>
      </w:pPr>
      <w:r w:rsidRPr="00E33C85">
        <w:rPr>
          <w:b/>
          <w:color w:val="000000"/>
          <w:lang w:eastAsia="ar-SA"/>
        </w:rPr>
        <w:t>Wykonawca</w:t>
      </w:r>
      <w:r w:rsidRPr="00E33C85">
        <w:rPr>
          <w:bCs/>
          <w:color w:val="000000"/>
          <w:lang w:eastAsia="ar-SA"/>
        </w:rPr>
        <w:t xml:space="preserve"> zobowiązuje </w:t>
      </w:r>
      <w:r w:rsidRPr="00E33C85">
        <w:rPr>
          <w:bCs/>
          <w:lang w:eastAsia="ar-SA"/>
        </w:rPr>
        <w:t>się do posiadania polisy OC na</w:t>
      </w:r>
      <w:r w:rsidRPr="00E33C85">
        <w:rPr>
          <w:bCs/>
          <w:color w:val="000000"/>
          <w:lang w:eastAsia="ar-SA"/>
        </w:rPr>
        <w:t xml:space="preserve"> kwotę nie mniejszą niż wartość złożonej oferty z tytułu szkód, które mogą zaistnieć w okresie od rozpoczęcia robót do przekazania Przedmiotu Umowy </w:t>
      </w:r>
      <w:r w:rsidRPr="00E33C85">
        <w:rPr>
          <w:b/>
          <w:color w:val="000000"/>
          <w:lang w:eastAsia="ar-SA"/>
        </w:rPr>
        <w:t>Zamawiającemu</w:t>
      </w:r>
      <w:r w:rsidRPr="00E33C85">
        <w:rPr>
          <w:bCs/>
          <w:color w:val="000000"/>
          <w:lang w:eastAsia="ar-SA"/>
        </w:rPr>
        <w:t xml:space="preserve">, w związku z określonymi zdarzeniami losowymi – od </w:t>
      </w:r>
      <w:proofErr w:type="spellStart"/>
      <w:r w:rsidRPr="00E33C85">
        <w:rPr>
          <w:bCs/>
          <w:color w:val="000000"/>
          <w:lang w:eastAsia="ar-SA"/>
        </w:rPr>
        <w:t>ryzyk</w:t>
      </w:r>
      <w:proofErr w:type="spellEnd"/>
      <w:r w:rsidRPr="00E33C85">
        <w:rPr>
          <w:bCs/>
          <w:color w:val="000000"/>
          <w:lang w:eastAsia="ar-SA"/>
        </w:rPr>
        <w:t xml:space="preserve"> budowlanych oraz od odpowiedzialności cywilnej (odpowiedzialność cywilna za szkody oraz następstwa nieszczęśliwych wypadków dotyczących pracowników i osób trzecich, a powstałych w związku z prowadzonymi robotami</w:t>
      </w:r>
      <w:r w:rsidRPr="00E33C85">
        <w:t>.</w:t>
      </w:r>
      <w:r w:rsidR="002C7A0A" w:rsidRPr="00E33C85">
        <w:t xml:space="preserve"> Polisa ta zostanie przedstawiona Zamawiającemu </w:t>
      </w:r>
      <w:r w:rsidR="00CE0B63" w:rsidRPr="00E33C85">
        <w:t xml:space="preserve">w terminie 30 dni </w:t>
      </w:r>
      <w:r w:rsidR="002C7A0A" w:rsidRPr="00E33C85">
        <w:t xml:space="preserve">po zawarciu niniejszej umowy.  </w:t>
      </w:r>
    </w:p>
    <w:p w:rsidR="002C7A0A" w:rsidRPr="00E33C85" w:rsidRDefault="002C7A0A" w:rsidP="009A2AB0">
      <w:pPr>
        <w:numPr>
          <w:ilvl w:val="0"/>
          <w:numId w:val="18"/>
        </w:numPr>
        <w:tabs>
          <w:tab w:val="left" w:pos="0"/>
        </w:tabs>
        <w:suppressAutoHyphens/>
        <w:spacing w:line="276" w:lineRule="auto"/>
        <w:jc w:val="both"/>
      </w:pPr>
      <w:r w:rsidRPr="00E33C85">
        <w:t>Wykonawca przyjmuje pełną odpowiedzialność cywilną za wszelkie zdarzenia na terenie budowy powstałe z przyczyn leżących po stronie Wykonawcy bezpośrednio związane z przedmiotem umowy, w tym za zdarzenia dotyczące szkód osób trzecich. Powyższe obowiązuje w okresie od dnia podpisania protokołu przekazania terenu budowy do dnia podpisania protokołu odbioru ostatecznego przedmiotu umowy przez Zamawiającego.</w:t>
      </w:r>
    </w:p>
    <w:p w:rsidR="0013560C" w:rsidRPr="003966D6" w:rsidRDefault="0013560C" w:rsidP="00CE0B63">
      <w:pPr>
        <w:spacing w:line="276" w:lineRule="auto"/>
        <w:rPr>
          <w:b/>
          <w:sz w:val="22"/>
          <w:szCs w:val="22"/>
        </w:rPr>
      </w:pPr>
    </w:p>
    <w:p w:rsidR="002527AB" w:rsidRPr="00E33C85" w:rsidRDefault="00114767" w:rsidP="002527AB">
      <w:pPr>
        <w:spacing w:line="276" w:lineRule="auto"/>
        <w:jc w:val="center"/>
        <w:rPr>
          <w:b/>
        </w:rPr>
      </w:pPr>
      <w:r w:rsidRPr="00E33C85">
        <w:rPr>
          <w:b/>
        </w:rPr>
        <w:t xml:space="preserve">§ </w:t>
      </w:r>
      <w:r w:rsidR="00C33E5E" w:rsidRPr="00E33C85">
        <w:rPr>
          <w:b/>
        </w:rPr>
        <w:t>9</w:t>
      </w:r>
    </w:p>
    <w:p w:rsidR="00114767" w:rsidRPr="00E33C85" w:rsidRDefault="00114767" w:rsidP="002527AB">
      <w:pPr>
        <w:spacing w:line="276" w:lineRule="auto"/>
        <w:jc w:val="center"/>
        <w:rPr>
          <w:b/>
        </w:rPr>
      </w:pPr>
      <w:r w:rsidRPr="00E33C85">
        <w:rPr>
          <w:b/>
        </w:rPr>
        <w:t>Odbiór robót</w:t>
      </w:r>
    </w:p>
    <w:p w:rsidR="00ED4BE6" w:rsidRPr="00E33C85" w:rsidRDefault="00ED4BE6" w:rsidP="003F2E5D">
      <w:pPr>
        <w:pStyle w:val="Tekstpodstawowy1"/>
        <w:numPr>
          <w:ilvl w:val="0"/>
          <w:numId w:val="4"/>
        </w:numPr>
        <w:shd w:val="clear" w:color="auto" w:fill="auto"/>
        <w:tabs>
          <w:tab w:val="left" w:pos="355"/>
        </w:tabs>
        <w:spacing w:line="277" w:lineRule="exact"/>
        <w:ind w:left="60"/>
        <w:rPr>
          <w:rFonts w:ascii="Times New Roman" w:hAnsi="Times New Roman" w:cs="Times New Roman"/>
          <w:sz w:val="24"/>
          <w:szCs w:val="24"/>
        </w:rPr>
      </w:pPr>
      <w:r w:rsidRPr="00E33C85">
        <w:rPr>
          <w:rFonts w:ascii="Times New Roman" w:hAnsi="Times New Roman" w:cs="Times New Roman"/>
          <w:sz w:val="24"/>
          <w:szCs w:val="24"/>
        </w:rPr>
        <w:t>Strony zgodnie postanawiają, że będą stosowane następujące rodzaje odbiorów robót:</w:t>
      </w:r>
    </w:p>
    <w:p w:rsidR="00ED4BE6" w:rsidRPr="00E33C85" w:rsidRDefault="00ED4BE6" w:rsidP="003F2E5D">
      <w:pPr>
        <w:pStyle w:val="Tekstpodstawowy1"/>
        <w:numPr>
          <w:ilvl w:val="0"/>
          <w:numId w:val="3"/>
        </w:numPr>
        <w:shd w:val="clear" w:color="auto" w:fill="auto"/>
        <w:tabs>
          <w:tab w:val="left" w:pos="847"/>
        </w:tabs>
        <w:spacing w:line="277" w:lineRule="exact"/>
        <w:ind w:left="520"/>
        <w:rPr>
          <w:rFonts w:ascii="Times New Roman" w:hAnsi="Times New Roman" w:cs="Times New Roman"/>
          <w:sz w:val="24"/>
          <w:szCs w:val="24"/>
        </w:rPr>
      </w:pPr>
      <w:r w:rsidRPr="00E33C85">
        <w:rPr>
          <w:rFonts w:ascii="Times New Roman" w:hAnsi="Times New Roman" w:cs="Times New Roman"/>
          <w:sz w:val="24"/>
          <w:szCs w:val="24"/>
        </w:rPr>
        <w:t>odbiory robót zanikających i robót ulegających zakryciu,</w:t>
      </w:r>
    </w:p>
    <w:p w:rsidR="0013560C" w:rsidRPr="00E33C85" w:rsidRDefault="0013560C" w:rsidP="003F2E5D">
      <w:pPr>
        <w:pStyle w:val="Tekstpodstawowy1"/>
        <w:numPr>
          <w:ilvl w:val="0"/>
          <w:numId w:val="3"/>
        </w:numPr>
        <w:shd w:val="clear" w:color="auto" w:fill="auto"/>
        <w:tabs>
          <w:tab w:val="left" w:pos="847"/>
        </w:tabs>
        <w:spacing w:line="277" w:lineRule="exact"/>
        <w:ind w:left="520"/>
        <w:rPr>
          <w:rFonts w:ascii="Times New Roman" w:hAnsi="Times New Roman" w:cs="Times New Roman"/>
          <w:sz w:val="24"/>
          <w:szCs w:val="24"/>
        </w:rPr>
      </w:pPr>
      <w:r w:rsidRPr="00E33C85">
        <w:rPr>
          <w:rFonts w:ascii="Times New Roman" w:hAnsi="Times New Roman" w:cs="Times New Roman"/>
          <w:sz w:val="24"/>
          <w:szCs w:val="24"/>
        </w:rPr>
        <w:t xml:space="preserve">odbiory częściowe, </w:t>
      </w:r>
    </w:p>
    <w:p w:rsidR="00ED4BE6" w:rsidRPr="00E33C85" w:rsidRDefault="00ED4BE6" w:rsidP="003F2E5D">
      <w:pPr>
        <w:pStyle w:val="Tekstpodstawowy1"/>
        <w:numPr>
          <w:ilvl w:val="0"/>
          <w:numId w:val="3"/>
        </w:numPr>
        <w:shd w:val="clear" w:color="auto" w:fill="auto"/>
        <w:tabs>
          <w:tab w:val="left" w:pos="900"/>
          <w:tab w:val="left" w:pos="1260"/>
        </w:tabs>
        <w:spacing w:line="274" w:lineRule="exact"/>
        <w:ind w:left="600"/>
        <w:rPr>
          <w:rFonts w:ascii="Times New Roman" w:hAnsi="Times New Roman" w:cs="Times New Roman"/>
          <w:sz w:val="24"/>
          <w:szCs w:val="24"/>
        </w:rPr>
      </w:pPr>
      <w:r w:rsidRPr="00E33C85">
        <w:rPr>
          <w:rFonts w:ascii="Times New Roman" w:hAnsi="Times New Roman" w:cs="Times New Roman"/>
          <w:sz w:val="24"/>
          <w:szCs w:val="24"/>
        </w:rPr>
        <w:t>odbiór końcowy robót,</w:t>
      </w:r>
    </w:p>
    <w:p w:rsidR="00ED4BE6" w:rsidRPr="00E33C85" w:rsidRDefault="00ED4BE6" w:rsidP="003F2E5D">
      <w:pPr>
        <w:pStyle w:val="Tekstpodstawowy1"/>
        <w:numPr>
          <w:ilvl w:val="0"/>
          <w:numId w:val="3"/>
        </w:numPr>
        <w:shd w:val="clear" w:color="auto" w:fill="auto"/>
        <w:tabs>
          <w:tab w:val="left" w:pos="900"/>
        </w:tabs>
        <w:spacing w:line="274" w:lineRule="exact"/>
        <w:ind w:left="600"/>
        <w:rPr>
          <w:rFonts w:ascii="Times New Roman" w:hAnsi="Times New Roman" w:cs="Times New Roman"/>
          <w:sz w:val="24"/>
          <w:szCs w:val="24"/>
        </w:rPr>
      </w:pPr>
      <w:r w:rsidRPr="00E33C85">
        <w:rPr>
          <w:rFonts w:ascii="Times New Roman" w:hAnsi="Times New Roman" w:cs="Times New Roman"/>
          <w:sz w:val="24"/>
          <w:szCs w:val="24"/>
        </w:rPr>
        <w:t>odbiór ostateczny.</w:t>
      </w:r>
    </w:p>
    <w:p w:rsidR="00ED4BE6" w:rsidRPr="00E33C85" w:rsidRDefault="00ED4BE6" w:rsidP="003F2E5D">
      <w:pPr>
        <w:pStyle w:val="Tekstpodstawowy1"/>
        <w:numPr>
          <w:ilvl w:val="0"/>
          <w:numId w:val="4"/>
        </w:numPr>
        <w:shd w:val="clear" w:color="auto" w:fill="auto"/>
        <w:spacing w:line="274" w:lineRule="exact"/>
        <w:ind w:left="360" w:right="40" w:hanging="300"/>
        <w:rPr>
          <w:rFonts w:ascii="Times New Roman" w:hAnsi="Times New Roman" w:cs="Times New Roman"/>
          <w:sz w:val="24"/>
          <w:szCs w:val="24"/>
        </w:rPr>
      </w:pPr>
      <w:r w:rsidRPr="00E33C85">
        <w:rPr>
          <w:rFonts w:ascii="Times New Roman" w:hAnsi="Times New Roman" w:cs="Times New Roman"/>
          <w:sz w:val="24"/>
          <w:szCs w:val="24"/>
        </w:rPr>
        <w:t xml:space="preserve"> O planowanym terminie zakończenia robót zanikających lub ulegających zakryciu, kierownik budowy każdorazowo będzie zawiadamiał inspektora nadzoru. </w:t>
      </w:r>
    </w:p>
    <w:p w:rsidR="00ED4BE6" w:rsidRPr="00E33C85" w:rsidRDefault="00ED4BE6" w:rsidP="003F2E5D">
      <w:pPr>
        <w:pStyle w:val="Tekstpodstawowy1"/>
        <w:numPr>
          <w:ilvl w:val="0"/>
          <w:numId w:val="4"/>
        </w:numPr>
        <w:shd w:val="clear" w:color="auto" w:fill="auto"/>
        <w:spacing w:line="274" w:lineRule="exact"/>
        <w:ind w:left="360" w:right="40" w:hanging="300"/>
        <w:rPr>
          <w:rFonts w:ascii="Times New Roman" w:hAnsi="Times New Roman" w:cs="Times New Roman"/>
          <w:sz w:val="24"/>
          <w:szCs w:val="24"/>
        </w:rPr>
      </w:pPr>
      <w:r w:rsidRPr="00E33C85">
        <w:rPr>
          <w:rFonts w:ascii="Times New Roman" w:hAnsi="Times New Roman" w:cs="Times New Roman"/>
          <w:sz w:val="24"/>
          <w:szCs w:val="24"/>
        </w:rPr>
        <w:t xml:space="preserve"> Kierownik budowy winien zgłaszać inspektorowi nadzoru gotowość do odbioru robót zanikających i robót ulegających zakryciu, o którym mowa w ust. 1 lit. a), dokonując w tym samym dniu stosownego wpisu do dziennika budowy z jednoczesnym zawiadomieniem inspektora nadzoru.</w:t>
      </w:r>
    </w:p>
    <w:p w:rsidR="00ED4BE6" w:rsidRPr="00E33C85" w:rsidRDefault="00ED4BE6" w:rsidP="003F2E5D">
      <w:pPr>
        <w:pStyle w:val="Tekstpodstawowy1"/>
        <w:numPr>
          <w:ilvl w:val="0"/>
          <w:numId w:val="4"/>
        </w:numPr>
        <w:shd w:val="clear" w:color="auto" w:fill="auto"/>
        <w:spacing w:line="274" w:lineRule="exact"/>
        <w:ind w:left="360" w:right="40" w:hanging="300"/>
        <w:rPr>
          <w:rFonts w:ascii="Times New Roman" w:hAnsi="Times New Roman" w:cs="Times New Roman"/>
          <w:sz w:val="24"/>
          <w:szCs w:val="24"/>
        </w:rPr>
      </w:pPr>
      <w:r w:rsidRPr="00E33C85">
        <w:rPr>
          <w:rFonts w:ascii="Times New Roman" w:hAnsi="Times New Roman" w:cs="Times New Roman"/>
          <w:sz w:val="24"/>
          <w:szCs w:val="24"/>
        </w:rPr>
        <w:t xml:space="preserve"> Odbioru robót zanikających i robót ulegających zakryciu dokonuje upoważniony inspektor nadzoru, nie</w:t>
      </w:r>
      <w:r w:rsidR="00C16456" w:rsidRPr="00E33C85">
        <w:rPr>
          <w:rFonts w:ascii="Times New Roman" w:hAnsi="Times New Roman" w:cs="Times New Roman"/>
          <w:sz w:val="24"/>
          <w:szCs w:val="24"/>
        </w:rPr>
        <w:t xml:space="preserve"> później niż w ciągu 7</w:t>
      </w:r>
      <w:r w:rsidRPr="00E33C85">
        <w:rPr>
          <w:rFonts w:ascii="Times New Roman" w:hAnsi="Times New Roman" w:cs="Times New Roman"/>
          <w:sz w:val="24"/>
          <w:szCs w:val="24"/>
        </w:rPr>
        <w:t xml:space="preserve"> dni licząc od dnia dokonania wpisu do dziennika budowy i otrzymania zawiadomienia, o którym mowa w ust. 3. Fakt dokonania odbioru tych robót potwierdzany będzie odpowiednim wpisem do dziennika budowy.</w:t>
      </w:r>
    </w:p>
    <w:p w:rsidR="00DA0467" w:rsidRPr="00E33C85" w:rsidRDefault="00DA0467" w:rsidP="003F2E5D">
      <w:pPr>
        <w:pStyle w:val="Tekstpodstawowy1"/>
        <w:numPr>
          <w:ilvl w:val="0"/>
          <w:numId w:val="4"/>
        </w:numPr>
        <w:shd w:val="clear" w:color="auto" w:fill="auto"/>
        <w:spacing w:line="274" w:lineRule="exact"/>
        <w:ind w:left="360" w:right="40" w:hanging="300"/>
        <w:rPr>
          <w:rFonts w:ascii="Times New Roman" w:hAnsi="Times New Roman" w:cs="Times New Roman"/>
          <w:sz w:val="24"/>
          <w:szCs w:val="24"/>
        </w:rPr>
      </w:pPr>
      <w:r w:rsidRPr="00E33C85">
        <w:rPr>
          <w:rFonts w:ascii="Times New Roman" w:hAnsi="Times New Roman" w:cs="Times New Roman"/>
          <w:sz w:val="24"/>
          <w:szCs w:val="24"/>
        </w:rPr>
        <w:t xml:space="preserve">Odbiór częściowy, możliwy jest po zakończeniu wykonania części przedmiotu potwierdzonego przez inspektora </w:t>
      </w:r>
      <w:r w:rsidR="00C16456" w:rsidRPr="00E33C85">
        <w:rPr>
          <w:rFonts w:ascii="Times New Roman" w:hAnsi="Times New Roman" w:cs="Times New Roman"/>
          <w:sz w:val="24"/>
          <w:szCs w:val="24"/>
        </w:rPr>
        <w:t xml:space="preserve">nadzoru, jednak nie więcej niż raz na kwartał </w:t>
      </w:r>
      <w:r w:rsidR="004B7672" w:rsidRPr="00E33C85">
        <w:rPr>
          <w:rFonts w:ascii="Times New Roman" w:hAnsi="Times New Roman" w:cs="Times New Roman"/>
          <w:sz w:val="24"/>
          <w:szCs w:val="24"/>
        </w:rPr>
        <w:t>.</w:t>
      </w:r>
    </w:p>
    <w:p w:rsidR="00ED4BE6" w:rsidRPr="00E33C85" w:rsidRDefault="00ED4BE6" w:rsidP="003F2E5D">
      <w:pPr>
        <w:pStyle w:val="Tekstpodstawowy1"/>
        <w:numPr>
          <w:ilvl w:val="0"/>
          <w:numId w:val="4"/>
        </w:numPr>
        <w:shd w:val="clear" w:color="auto" w:fill="auto"/>
        <w:spacing w:line="274" w:lineRule="exact"/>
        <w:ind w:left="360" w:right="40" w:hanging="300"/>
        <w:rPr>
          <w:rFonts w:ascii="Times New Roman" w:hAnsi="Times New Roman" w:cs="Times New Roman"/>
          <w:sz w:val="24"/>
          <w:szCs w:val="24"/>
        </w:rPr>
      </w:pPr>
      <w:r w:rsidRPr="00E33C85">
        <w:rPr>
          <w:rFonts w:ascii="Times New Roman" w:hAnsi="Times New Roman" w:cs="Times New Roman"/>
          <w:sz w:val="24"/>
          <w:szCs w:val="24"/>
        </w:rPr>
        <w:t>Odbiór końcowy może nastąpić tylko po całkowitym zakończeniu wszystkich robót składających się na przedmiot umowy i jest potwierdzany protokołem odbioru końcowego.</w:t>
      </w:r>
    </w:p>
    <w:p w:rsidR="00ED4BE6" w:rsidRPr="00E33C85" w:rsidRDefault="00ED4BE6" w:rsidP="003F2E5D">
      <w:pPr>
        <w:pStyle w:val="Tekstpodstawowy1"/>
        <w:numPr>
          <w:ilvl w:val="0"/>
          <w:numId w:val="4"/>
        </w:numPr>
        <w:shd w:val="clear" w:color="auto" w:fill="auto"/>
        <w:spacing w:line="274" w:lineRule="exact"/>
        <w:ind w:left="360" w:right="40" w:hanging="300"/>
        <w:rPr>
          <w:rFonts w:ascii="Times New Roman" w:hAnsi="Times New Roman" w:cs="Times New Roman"/>
          <w:sz w:val="24"/>
          <w:szCs w:val="24"/>
        </w:rPr>
      </w:pPr>
      <w:r w:rsidRPr="00E33C85">
        <w:rPr>
          <w:rFonts w:ascii="Times New Roman" w:hAnsi="Times New Roman" w:cs="Times New Roman"/>
          <w:sz w:val="24"/>
          <w:szCs w:val="24"/>
        </w:rPr>
        <w:t xml:space="preserve"> Kierownik budowy zgłasza zakończenie robót i gotowość do odbioru końcowego wpisem do dziennika budowy i odrębnym pismem na adres </w:t>
      </w:r>
      <w:r w:rsidRPr="00E33C85">
        <w:rPr>
          <w:rStyle w:val="BodytextBold"/>
          <w:rFonts w:ascii="Times New Roman" w:hAnsi="Times New Roman" w:cs="Times New Roman"/>
          <w:b w:val="0"/>
          <w:bCs w:val="0"/>
          <w:sz w:val="24"/>
          <w:szCs w:val="24"/>
        </w:rPr>
        <w:t>Zamawiającego.</w:t>
      </w:r>
    </w:p>
    <w:p w:rsidR="00ED4BE6" w:rsidRPr="00E33C85" w:rsidRDefault="00ED4BE6" w:rsidP="003F2E5D">
      <w:pPr>
        <w:pStyle w:val="Tekstpodstawowy1"/>
        <w:numPr>
          <w:ilvl w:val="0"/>
          <w:numId w:val="4"/>
        </w:numPr>
        <w:shd w:val="clear" w:color="auto" w:fill="auto"/>
        <w:spacing w:line="274" w:lineRule="exact"/>
        <w:ind w:left="360" w:right="40" w:hanging="300"/>
        <w:rPr>
          <w:rFonts w:ascii="Times New Roman" w:hAnsi="Times New Roman" w:cs="Times New Roman"/>
          <w:sz w:val="24"/>
          <w:szCs w:val="24"/>
        </w:rPr>
      </w:pPr>
      <w:r w:rsidRPr="00E33C85">
        <w:rPr>
          <w:rFonts w:ascii="Times New Roman" w:hAnsi="Times New Roman" w:cs="Times New Roman"/>
          <w:sz w:val="24"/>
          <w:szCs w:val="24"/>
        </w:rPr>
        <w:t xml:space="preserve"> </w:t>
      </w:r>
      <w:r w:rsidRPr="00E33C85">
        <w:rPr>
          <w:rStyle w:val="BodytextBold"/>
          <w:rFonts w:ascii="Times New Roman" w:hAnsi="Times New Roman" w:cs="Times New Roman"/>
          <w:b w:val="0"/>
          <w:bCs w:val="0"/>
          <w:sz w:val="24"/>
          <w:szCs w:val="24"/>
        </w:rPr>
        <w:t>Wykonawca</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przedłoży </w:t>
      </w:r>
      <w:r w:rsidRPr="00E33C85">
        <w:rPr>
          <w:rStyle w:val="BodytextBold"/>
          <w:rFonts w:ascii="Times New Roman" w:hAnsi="Times New Roman" w:cs="Times New Roman"/>
          <w:b w:val="0"/>
          <w:bCs w:val="0"/>
          <w:sz w:val="24"/>
          <w:szCs w:val="24"/>
        </w:rPr>
        <w:t>Zamawiającemu</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wszystkie dokumenty wymagane zgodnie z obowiązującymi w tej materii przepisami prawa, pozwalające na ocenę prawidłowości wykonania przedmiotu umowy, a w szczególności:</w:t>
      </w:r>
      <w:r w:rsidRPr="00E33C85">
        <w:rPr>
          <w:sz w:val="24"/>
          <w:szCs w:val="24"/>
        </w:rPr>
        <w:t xml:space="preserve"> </w:t>
      </w:r>
      <w:r w:rsidRPr="00E33C85">
        <w:rPr>
          <w:rFonts w:ascii="Times New Roman" w:hAnsi="Times New Roman" w:cs="Times New Roman"/>
          <w:sz w:val="24"/>
          <w:szCs w:val="24"/>
        </w:rPr>
        <w:t xml:space="preserve">rozliczenie końcowe budowy z </w:t>
      </w:r>
      <w:r w:rsidRPr="00E33C85">
        <w:rPr>
          <w:rFonts w:ascii="Times New Roman" w:hAnsi="Times New Roman" w:cs="Times New Roman"/>
          <w:sz w:val="24"/>
          <w:szCs w:val="24"/>
        </w:rPr>
        <w:lastRenderedPageBreak/>
        <w:t>podaniem wykonanych elementów, ich ilości i wartości ogółem, dziennik budowy, rysunki zamienne i obliczenia, świadectwa jakości, deklarację zgodności materiałów, inwentaryzację geodezyjną powykonawczą, wyniki oraz protokoły wykonanych pomiarów, prób i badań instalacji, atesty, aprobaty, protokoły odbiorów i inne dokumenty konieczne do dokonania odbioru i późniejszą eksploatację.</w:t>
      </w:r>
    </w:p>
    <w:p w:rsidR="00ED4BE6" w:rsidRPr="00E33C85" w:rsidRDefault="00ED4BE6" w:rsidP="003F2E5D">
      <w:pPr>
        <w:pStyle w:val="Tekstpodstawowy1"/>
        <w:numPr>
          <w:ilvl w:val="0"/>
          <w:numId w:val="4"/>
        </w:numPr>
        <w:shd w:val="clear" w:color="auto" w:fill="auto"/>
        <w:spacing w:line="274" w:lineRule="exact"/>
        <w:ind w:left="360" w:right="40" w:hanging="360"/>
        <w:rPr>
          <w:rStyle w:val="BodytextBold"/>
          <w:rFonts w:ascii="Times New Roman" w:hAnsi="Times New Roman" w:cs="Times New Roman"/>
          <w:b w:val="0"/>
          <w:bCs w:val="0"/>
          <w:sz w:val="24"/>
          <w:szCs w:val="24"/>
        </w:rPr>
      </w:pPr>
      <w:r w:rsidRPr="00E33C85">
        <w:rPr>
          <w:rFonts w:ascii="Times New Roman" w:hAnsi="Times New Roman" w:cs="Times New Roman"/>
          <w:sz w:val="24"/>
          <w:szCs w:val="24"/>
        </w:rPr>
        <w:t>Inspektor nadzoru sprawdzi prawidłowość wykonania robót oraz potwierdzi stosownym wpisem do dziennika budowy, zakończenie robót i gotowość do odbioru końcowego.</w:t>
      </w:r>
    </w:p>
    <w:p w:rsidR="00ED4BE6" w:rsidRPr="00E33C85" w:rsidRDefault="00ED4BE6" w:rsidP="003F2E5D">
      <w:pPr>
        <w:pStyle w:val="Tekstpodstawowy1"/>
        <w:numPr>
          <w:ilvl w:val="0"/>
          <w:numId w:val="4"/>
        </w:numPr>
        <w:shd w:val="clear" w:color="auto" w:fill="auto"/>
        <w:spacing w:line="274" w:lineRule="exact"/>
        <w:ind w:left="360" w:right="40" w:hanging="300"/>
        <w:rPr>
          <w:rFonts w:ascii="Times New Roman" w:hAnsi="Times New Roman" w:cs="Times New Roman"/>
          <w:sz w:val="24"/>
          <w:szCs w:val="24"/>
        </w:rPr>
      </w:pPr>
      <w:r w:rsidRPr="00E33C85">
        <w:rPr>
          <w:rStyle w:val="BodytextBold"/>
          <w:rFonts w:ascii="Times New Roman" w:hAnsi="Times New Roman" w:cs="Times New Roman"/>
          <w:b w:val="0"/>
          <w:bCs w:val="0"/>
          <w:sz w:val="24"/>
          <w:szCs w:val="24"/>
        </w:rPr>
        <w:t xml:space="preserve"> Zamawiający </w:t>
      </w:r>
      <w:r w:rsidRPr="00E33C85">
        <w:rPr>
          <w:rFonts w:ascii="Times New Roman" w:hAnsi="Times New Roman" w:cs="Times New Roman"/>
          <w:sz w:val="24"/>
          <w:szCs w:val="24"/>
        </w:rPr>
        <w:t>w terminie 7 dni roboczych licząc od daty potwierdzenia przez inspektora nadzoru gotowości do odbioru końcowego przedmiotu umowy, rozpocznie czynności odbiorowe.</w:t>
      </w:r>
    </w:p>
    <w:p w:rsidR="00ED4BE6" w:rsidRPr="00E33C85" w:rsidRDefault="00C16456" w:rsidP="003F2E5D">
      <w:pPr>
        <w:pStyle w:val="Tekstpodstawowy1"/>
        <w:numPr>
          <w:ilvl w:val="0"/>
          <w:numId w:val="4"/>
        </w:numPr>
        <w:shd w:val="clear" w:color="auto" w:fill="auto"/>
        <w:spacing w:line="274" w:lineRule="exact"/>
        <w:ind w:left="360" w:right="40" w:hanging="360"/>
        <w:rPr>
          <w:rFonts w:ascii="Times New Roman" w:hAnsi="Times New Roman" w:cs="Times New Roman"/>
          <w:sz w:val="24"/>
          <w:szCs w:val="24"/>
        </w:rPr>
      </w:pPr>
      <w:r w:rsidRPr="00E33C85">
        <w:rPr>
          <w:rFonts w:ascii="Times New Roman" w:hAnsi="Times New Roman" w:cs="Times New Roman"/>
          <w:sz w:val="24"/>
          <w:szCs w:val="24"/>
        </w:rPr>
        <w:t xml:space="preserve">Odbiór końcowy </w:t>
      </w:r>
      <w:r w:rsidR="00ED4BE6" w:rsidRPr="00E33C85">
        <w:rPr>
          <w:rFonts w:ascii="Times New Roman" w:hAnsi="Times New Roman" w:cs="Times New Roman"/>
          <w:sz w:val="24"/>
          <w:szCs w:val="24"/>
        </w:rPr>
        <w:t xml:space="preserve">przedmiotu umowy przez upoważnionych przedstawicieli </w:t>
      </w:r>
      <w:r w:rsidR="00ED4BE6" w:rsidRPr="00E33C85">
        <w:rPr>
          <w:rStyle w:val="BodytextBold"/>
          <w:rFonts w:ascii="Times New Roman" w:hAnsi="Times New Roman" w:cs="Times New Roman"/>
          <w:b w:val="0"/>
          <w:bCs w:val="0"/>
          <w:sz w:val="24"/>
          <w:szCs w:val="24"/>
        </w:rPr>
        <w:t xml:space="preserve">Zamawiającego </w:t>
      </w:r>
      <w:r w:rsidR="00ED4BE6" w:rsidRPr="00E33C85">
        <w:rPr>
          <w:rFonts w:ascii="Times New Roman" w:hAnsi="Times New Roman" w:cs="Times New Roman"/>
          <w:sz w:val="24"/>
          <w:szCs w:val="24"/>
        </w:rPr>
        <w:t xml:space="preserve">i przy udziale upoważnionych przedstawicieli </w:t>
      </w:r>
      <w:r w:rsidR="00ED4BE6" w:rsidRPr="00E33C85">
        <w:rPr>
          <w:rStyle w:val="BodytextBold"/>
          <w:rFonts w:ascii="Times New Roman" w:hAnsi="Times New Roman" w:cs="Times New Roman"/>
          <w:b w:val="0"/>
          <w:bCs w:val="0"/>
          <w:sz w:val="24"/>
          <w:szCs w:val="24"/>
        </w:rPr>
        <w:t xml:space="preserve">Wykonawcy, </w:t>
      </w:r>
      <w:r w:rsidR="00ED4BE6" w:rsidRPr="00E33C85">
        <w:rPr>
          <w:rFonts w:ascii="Times New Roman" w:hAnsi="Times New Roman" w:cs="Times New Roman"/>
          <w:sz w:val="24"/>
          <w:szCs w:val="24"/>
        </w:rPr>
        <w:t>nastąpi w ciągu następnych 14 dni roboczych od daty rozpoczęcia odbioru.</w:t>
      </w:r>
    </w:p>
    <w:p w:rsidR="006C193E" w:rsidRPr="003966D6" w:rsidRDefault="006C193E" w:rsidP="006C193E">
      <w:pPr>
        <w:spacing w:line="276" w:lineRule="auto"/>
        <w:jc w:val="both"/>
        <w:rPr>
          <w:sz w:val="22"/>
          <w:szCs w:val="22"/>
        </w:rPr>
      </w:pPr>
    </w:p>
    <w:p w:rsidR="006C193E" w:rsidRPr="00E33C85" w:rsidRDefault="006C193E" w:rsidP="006C193E">
      <w:pPr>
        <w:spacing w:line="276" w:lineRule="auto"/>
        <w:jc w:val="center"/>
        <w:rPr>
          <w:b/>
        </w:rPr>
      </w:pPr>
      <w:r w:rsidRPr="00E33C85">
        <w:rPr>
          <w:b/>
        </w:rPr>
        <w:t xml:space="preserve">§ </w:t>
      </w:r>
      <w:r w:rsidR="00C33E5E" w:rsidRPr="00E33C85">
        <w:rPr>
          <w:b/>
        </w:rPr>
        <w:t>10</w:t>
      </w:r>
      <w:r w:rsidRPr="00E33C85">
        <w:rPr>
          <w:b/>
        </w:rPr>
        <w:t xml:space="preserve">    </w:t>
      </w:r>
    </w:p>
    <w:p w:rsidR="007828F7" w:rsidRPr="00E33C85" w:rsidRDefault="006C193E" w:rsidP="00F001DE">
      <w:pPr>
        <w:spacing w:line="276" w:lineRule="auto"/>
        <w:ind w:left="357" w:hanging="357"/>
        <w:jc w:val="center"/>
        <w:rPr>
          <w:b/>
          <w:bCs/>
        </w:rPr>
      </w:pPr>
      <w:r w:rsidRPr="00E33C85">
        <w:rPr>
          <w:b/>
          <w:bCs/>
        </w:rPr>
        <w:t>Postępowanie z wadami ujawnionymi przy odbiorach</w:t>
      </w:r>
    </w:p>
    <w:p w:rsidR="00ED4BE6" w:rsidRPr="00E33C85" w:rsidRDefault="00ED4BE6" w:rsidP="003F2E5D">
      <w:pPr>
        <w:pStyle w:val="Tekstpodstawowy1"/>
        <w:numPr>
          <w:ilvl w:val="0"/>
          <w:numId w:val="8"/>
        </w:numPr>
        <w:shd w:val="clear" w:color="auto" w:fill="auto"/>
        <w:spacing w:line="274" w:lineRule="exact"/>
        <w:rPr>
          <w:rFonts w:ascii="Times New Roman" w:hAnsi="Times New Roman" w:cs="Times New Roman"/>
          <w:sz w:val="24"/>
          <w:szCs w:val="24"/>
        </w:rPr>
      </w:pPr>
      <w:r w:rsidRPr="00E33C85">
        <w:rPr>
          <w:rFonts w:ascii="Times New Roman" w:hAnsi="Times New Roman" w:cs="Times New Roman"/>
          <w:sz w:val="24"/>
          <w:szCs w:val="24"/>
        </w:rPr>
        <w:t xml:space="preserve">Jeżeli w trakcie czynności odbiorowych zostaną stwierdzone wady nadające się do usunięcia, </w:t>
      </w:r>
      <w:r w:rsidRPr="00E33C85">
        <w:rPr>
          <w:rStyle w:val="BodytextBold"/>
          <w:rFonts w:ascii="Times New Roman" w:hAnsi="Times New Roman" w:cs="Times New Roman"/>
          <w:b w:val="0"/>
          <w:bCs w:val="0"/>
          <w:sz w:val="24"/>
          <w:szCs w:val="24"/>
        </w:rPr>
        <w:t xml:space="preserve">Zamawiający </w:t>
      </w:r>
      <w:r w:rsidRPr="00E33C85">
        <w:rPr>
          <w:rFonts w:ascii="Times New Roman" w:hAnsi="Times New Roman" w:cs="Times New Roman"/>
          <w:sz w:val="24"/>
          <w:szCs w:val="24"/>
        </w:rPr>
        <w:t xml:space="preserve">będzie żądał od </w:t>
      </w:r>
      <w:r w:rsidRPr="00E33C85">
        <w:rPr>
          <w:rStyle w:val="BodytextBold"/>
          <w:rFonts w:ascii="Times New Roman" w:hAnsi="Times New Roman" w:cs="Times New Roman"/>
          <w:b w:val="0"/>
          <w:bCs w:val="0"/>
          <w:sz w:val="24"/>
          <w:szCs w:val="24"/>
        </w:rPr>
        <w:t xml:space="preserve">Wykonawcy </w:t>
      </w:r>
      <w:r w:rsidRPr="00E33C85">
        <w:rPr>
          <w:rFonts w:ascii="Times New Roman" w:hAnsi="Times New Roman" w:cs="Times New Roman"/>
          <w:sz w:val="24"/>
          <w:szCs w:val="24"/>
        </w:rPr>
        <w:t>ich bezpłatnego usunięcia wyznaczając mu w tym celu stosowny termin, który będzie jednocześnie nowym terminem odbioru końcowego. Realizacja robót mających na celu usunięcie stwierdzonych wad zostanie potwierdzona protokolarnie.</w:t>
      </w:r>
    </w:p>
    <w:p w:rsidR="00ED4BE6" w:rsidRPr="00E33C85" w:rsidRDefault="00ED4BE6" w:rsidP="003F2E5D">
      <w:pPr>
        <w:pStyle w:val="Tekstpodstawowy1"/>
        <w:numPr>
          <w:ilvl w:val="0"/>
          <w:numId w:val="8"/>
        </w:numPr>
        <w:shd w:val="clear" w:color="auto" w:fill="auto"/>
        <w:spacing w:line="274" w:lineRule="exact"/>
        <w:rPr>
          <w:rFonts w:ascii="Times New Roman" w:hAnsi="Times New Roman" w:cs="Times New Roman"/>
          <w:sz w:val="24"/>
          <w:szCs w:val="24"/>
        </w:rPr>
      </w:pPr>
      <w:r w:rsidRPr="00E33C85">
        <w:rPr>
          <w:rFonts w:ascii="Times New Roman" w:hAnsi="Times New Roman" w:cs="Times New Roman"/>
          <w:sz w:val="24"/>
          <w:szCs w:val="24"/>
        </w:rPr>
        <w:t xml:space="preserve">W przypadku bezskutecznego upływu wyznaczonego terminu w sytuacji, o której mowa w ust. 1. </w:t>
      </w:r>
      <w:r w:rsidRPr="00E33C85">
        <w:rPr>
          <w:rStyle w:val="BodytextBold"/>
          <w:rFonts w:ascii="Times New Roman" w:hAnsi="Times New Roman" w:cs="Times New Roman"/>
          <w:b w:val="0"/>
          <w:bCs w:val="0"/>
          <w:sz w:val="24"/>
          <w:szCs w:val="24"/>
        </w:rPr>
        <w:t>Zamawiający</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upoważniony będzie do zlecenia usunięcia stwierdzonych wad stronie trzeciej na koszt i niebezpieczeństwo </w:t>
      </w:r>
      <w:r w:rsidRPr="00E33C85">
        <w:rPr>
          <w:rStyle w:val="BodytextBold"/>
          <w:rFonts w:ascii="Times New Roman" w:hAnsi="Times New Roman" w:cs="Times New Roman"/>
          <w:b w:val="0"/>
          <w:bCs w:val="0"/>
          <w:sz w:val="24"/>
          <w:szCs w:val="24"/>
        </w:rPr>
        <w:t>Wykonawcy</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bez utraty praw do rękojmi i gwarancji na pełny zakres przedmiotu umowy.</w:t>
      </w:r>
    </w:p>
    <w:p w:rsidR="00ED4BE6" w:rsidRPr="00E33C85" w:rsidRDefault="00ED4BE6" w:rsidP="003F2E5D">
      <w:pPr>
        <w:pStyle w:val="Tekstpodstawowy1"/>
        <w:numPr>
          <w:ilvl w:val="0"/>
          <w:numId w:val="8"/>
        </w:numPr>
        <w:shd w:val="clear" w:color="auto" w:fill="auto"/>
        <w:spacing w:line="274" w:lineRule="exact"/>
        <w:rPr>
          <w:rFonts w:ascii="Times New Roman" w:hAnsi="Times New Roman" w:cs="Times New Roman"/>
          <w:sz w:val="24"/>
          <w:szCs w:val="24"/>
        </w:rPr>
      </w:pPr>
      <w:r w:rsidRPr="00E33C85">
        <w:rPr>
          <w:rFonts w:ascii="Times New Roman" w:hAnsi="Times New Roman" w:cs="Times New Roman"/>
          <w:sz w:val="24"/>
          <w:szCs w:val="24"/>
        </w:rPr>
        <w:t xml:space="preserve">Jeżeli w toku czynności odbioru zostaną stwierdzone wady, które nie nadają się do usunięcia, ale umożliwiają one użytkowanie przedmiotu umowy zgodnie z jego przeznaczeniem, wynagrodzenie </w:t>
      </w:r>
      <w:r w:rsidRPr="00E33C85">
        <w:rPr>
          <w:rStyle w:val="BodytextBold"/>
          <w:rFonts w:ascii="Times New Roman" w:hAnsi="Times New Roman" w:cs="Times New Roman"/>
          <w:b w:val="0"/>
          <w:bCs w:val="0"/>
          <w:sz w:val="24"/>
          <w:szCs w:val="24"/>
        </w:rPr>
        <w:t>Wykonawcy</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zostanie odpowiednio obniżone w takim stosunku, w jakim wartość przedmiotu umowy wolnego od wad pozostaje do jego wartości obliczonej z uwzględnieniem stwierdzonych wad, co zostanie potwierdzone stosownym protokołem podpisanym przez upoważnionych przedstawicieli Stron umowy.</w:t>
      </w:r>
    </w:p>
    <w:p w:rsidR="00ED4BE6" w:rsidRPr="00E33C85" w:rsidRDefault="00ED4BE6" w:rsidP="003F2E5D">
      <w:pPr>
        <w:pStyle w:val="Tekstpodstawowy1"/>
        <w:numPr>
          <w:ilvl w:val="0"/>
          <w:numId w:val="8"/>
        </w:numPr>
        <w:shd w:val="clear" w:color="auto" w:fill="auto"/>
        <w:spacing w:line="274" w:lineRule="exact"/>
        <w:rPr>
          <w:rFonts w:ascii="Times New Roman" w:hAnsi="Times New Roman" w:cs="Times New Roman"/>
          <w:sz w:val="24"/>
          <w:szCs w:val="24"/>
        </w:rPr>
      </w:pPr>
      <w:r w:rsidRPr="00E33C85">
        <w:rPr>
          <w:rFonts w:ascii="Times New Roman" w:hAnsi="Times New Roman" w:cs="Times New Roman"/>
          <w:sz w:val="24"/>
          <w:szCs w:val="24"/>
        </w:rPr>
        <w:t xml:space="preserve">Jeżeli w toku czynności odbiorowych zostaną stwierdzone wady, które nie nadają się do usunięcia i uniemożliwiają użytkowanie przedmiotu umowy zgodnie z jego przeznaczeniem, </w:t>
      </w:r>
      <w:r w:rsidRPr="00E33C85">
        <w:rPr>
          <w:rStyle w:val="BodytextBold"/>
          <w:rFonts w:ascii="Times New Roman" w:hAnsi="Times New Roman" w:cs="Times New Roman"/>
          <w:b w:val="0"/>
          <w:bCs w:val="0"/>
          <w:sz w:val="24"/>
          <w:szCs w:val="24"/>
        </w:rPr>
        <w:t>Zamawiający</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będzie żądał od </w:t>
      </w:r>
      <w:r w:rsidRPr="00E33C85">
        <w:rPr>
          <w:rStyle w:val="BodytextBold"/>
          <w:rFonts w:ascii="Times New Roman" w:hAnsi="Times New Roman" w:cs="Times New Roman"/>
          <w:b w:val="0"/>
          <w:bCs w:val="0"/>
          <w:sz w:val="24"/>
          <w:szCs w:val="24"/>
        </w:rPr>
        <w:t>Wykonawcy</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ponownego wykonania przedmiotu umowy w zakresie dotkniętym wadą bez prawa do dodatkowego wynagrodzenia, zachowując prawo do naliczenia </w:t>
      </w:r>
      <w:r w:rsidRPr="00E33C85">
        <w:rPr>
          <w:rStyle w:val="BodytextBold"/>
          <w:rFonts w:ascii="Times New Roman" w:hAnsi="Times New Roman" w:cs="Times New Roman"/>
          <w:b w:val="0"/>
          <w:bCs w:val="0"/>
          <w:sz w:val="24"/>
          <w:szCs w:val="24"/>
        </w:rPr>
        <w:t xml:space="preserve">Wykonawcy </w:t>
      </w:r>
      <w:r w:rsidRPr="00E33C85">
        <w:rPr>
          <w:rFonts w:ascii="Times New Roman" w:hAnsi="Times New Roman" w:cs="Times New Roman"/>
          <w:sz w:val="24"/>
          <w:szCs w:val="24"/>
        </w:rPr>
        <w:t>zastrzeżonych kar umownych i dochodzenia odszkodowania uzupełniającego na zasadach ogólnych.</w:t>
      </w:r>
    </w:p>
    <w:p w:rsidR="00ED4BE6" w:rsidRPr="00E33C85" w:rsidRDefault="00ED4BE6" w:rsidP="003F2E5D">
      <w:pPr>
        <w:pStyle w:val="Tekstpodstawowy1"/>
        <w:numPr>
          <w:ilvl w:val="0"/>
          <w:numId w:val="8"/>
        </w:numPr>
        <w:shd w:val="clear" w:color="auto" w:fill="auto"/>
        <w:spacing w:line="274" w:lineRule="exact"/>
        <w:rPr>
          <w:rFonts w:ascii="Times New Roman" w:hAnsi="Times New Roman" w:cs="Times New Roman"/>
          <w:sz w:val="24"/>
          <w:szCs w:val="24"/>
        </w:rPr>
      </w:pPr>
      <w:r w:rsidRPr="00E33C85">
        <w:rPr>
          <w:rFonts w:ascii="Times New Roman" w:hAnsi="Times New Roman" w:cs="Times New Roman"/>
          <w:sz w:val="24"/>
          <w:szCs w:val="24"/>
        </w:rPr>
        <w:t>Przedmiot umowy musi być w stanie kompletnym umożliwiającym jego użytkowanie bez ograniczeń, zgodnie z jego przeznaczeniem z chwilą uruchomienia skutkującego oddaniem do użytku</w:t>
      </w:r>
      <w:r w:rsidRPr="00E33C85">
        <w:rPr>
          <w:rFonts w:ascii="Times New Roman" w:hAnsi="Times New Roman" w:cs="Times New Roman"/>
          <w:color w:val="auto"/>
          <w:sz w:val="24"/>
          <w:szCs w:val="24"/>
        </w:rPr>
        <w:t xml:space="preserve">. </w:t>
      </w:r>
    </w:p>
    <w:p w:rsidR="007828F7" w:rsidRPr="00E33C85" w:rsidRDefault="00ED4BE6" w:rsidP="003F2E5D">
      <w:pPr>
        <w:pStyle w:val="Tekstpodstawowy1"/>
        <w:numPr>
          <w:ilvl w:val="0"/>
          <w:numId w:val="8"/>
        </w:numPr>
        <w:shd w:val="clear" w:color="auto" w:fill="auto"/>
        <w:spacing w:line="274" w:lineRule="exact"/>
        <w:rPr>
          <w:rFonts w:ascii="Times New Roman" w:hAnsi="Times New Roman" w:cs="Times New Roman"/>
          <w:sz w:val="24"/>
          <w:szCs w:val="24"/>
        </w:rPr>
      </w:pPr>
      <w:r w:rsidRPr="00E33C85">
        <w:rPr>
          <w:rFonts w:ascii="Times New Roman" w:hAnsi="Times New Roman" w:cs="Times New Roman"/>
          <w:sz w:val="24"/>
          <w:szCs w:val="24"/>
        </w:rPr>
        <w:t xml:space="preserve"> Odbiór ostateczny przedmiotu umowy nastąpi w dniu upływu okresu gwarancji, oraz zostanie potwierdzony stosownym protokołem podpisanym przez upoważnionych przedstawicieli Stron umowy.</w:t>
      </w:r>
    </w:p>
    <w:p w:rsidR="000D0BC6" w:rsidRPr="00E33C85" w:rsidRDefault="00114767" w:rsidP="000D0BC6">
      <w:pPr>
        <w:spacing w:line="276" w:lineRule="auto"/>
        <w:jc w:val="center"/>
      </w:pPr>
      <w:r w:rsidRPr="00E33C85">
        <w:rPr>
          <w:b/>
        </w:rPr>
        <w:t xml:space="preserve">§ </w:t>
      </w:r>
      <w:r w:rsidR="002C7A0A" w:rsidRPr="00E33C85">
        <w:rPr>
          <w:b/>
        </w:rPr>
        <w:t>11</w:t>
      </w:r>
    </w:p>
    <w:p w:rsidR="00E26362" w:rsidRPr="00E33C85" w:rsidRDefault="00F46ED9" w:rsidP="00E26362">
      <w:pPr>
        <w:spacing w:line="276" w:lineRule="auto"/>
        <w:jc w:val="center"/>
        <w:rPr>
          <w:b/>
        </w:rPr>
      </w:pPr>
      <w:r w:rsidRPr="00E33C85">
        <w:t xml:space="preserve">  </w:t>
      </w:r>
      <w:r w:rsidR="00114767" w:rsidRPr="00E33C85">
        <w:rPr>
          <w:b/>
        </w:rPr>
        <w:t>Wynagrodzenie i sposób rozliczeń</w:t>
      </w:r>
    </w:p>
    <w:p w:rsidR="00E26362" w:rsidRPr="00E33C85" w:rsidRDefault="00E26362" w:rsidP="009A2AB0">
      <w:pPr>
        <w:numPr>
          <w:ilvl w:val="0"/>
          <w:numId w:val="14"/>
        </w:numPr>
        <w:autoSpaceDE w:val="0"/>
        <w:autoSpaceDN w:val="0"/>
        <w:adjustRightInd w:val="0"/>
        <w:rPr>
          <w:rFonts w:eastAsia="Calibri"/>
          <w:color w:val="000000"/>
        </w:rPr>
      </w:pPr>
      <w:r w:rsidRPr="00E33C85">
        <w:rPr>
          <w:rFonts w:eastAsia="Calibri"/>
          <w:color w:val="000000"/>
        </w:rPr>
        <w:t xml:space="preserve">Wynagrodzenie za wykonanie przedmiotu Umowy strony ustaliły na podstawie ceny z oferty Wykonawcy. </w:t>
      </w:r>
      <w:r w:rsidR="00715D22" w:rsidRPr="00E33C85">
        <w:rPr>
          <w:rFonts w:eastAsia="Calibri"/>
          <w:color w:val="000000"/>
        </w:rPr>
        <w:t xml:space="preserve">Niniejsza umowa przewiduje </w:t>
      </w:r>
      <w:r w:rsidRPr="00E33C85">
        <w:rPr>
          <w:rFonts w:eastAsia="Calibri"/>
          <w:color w:val="000000"/>
        </w:rPr>
        <w:t xml:space="preserve">wynagrodzenie ryczałtowe. </w:t>
      </w:r>
    </w:p>
    <w:p w:rsidR="00ED4BE6" w:rsidRPr="00E33C85" w:rsidRDefault="00E26362" w:rsidP="009A2AB0">
      <w:pPr>
        <w:numPr>
          <w:ilvl w:val="0"/>
          <w:numId w:val="14"/>
        </w:numPr>
        <w:autoSpaceDE w:val="0"/>
        <w:autoSpaceDN w:val="0"/>
        <w:adjustRightInd w:val="0"/>
        <w:jc w:val="both"/>
        <w:rPr>
          <w:b/>
        </w:rPr>
      </w:pPr>
      <w:r w:rsidRPr="00E33C85">
        <w:rPr>
          <w:rFonts w:eastAsia="Calibri"/>
          <w:color w:val="000000"/>
        </w:rPr>
        <w:lastRenderedPageBreak/>
        <w:t xml:space="preserve">Ustalone w tej formie wynagrodzenie Wykonawcy wyraża się kwotą: </w:t>
      </w:r>
      <w:r w:rsidR="00ED4BE6" w:rsidRPr="00E33C85">
        <w:t xml:space="preserve">netto </w:t>
      </w:r>
      <w:r w:rsidR="00B2700D" w:rsidRPr="00E33C85">
        <w:t>……………</w:t>
      </w:r>
      <w:r w:rsidR="00ED4BE6" w:rsidRPr="00E33C85">
        <w:t xml:space="preserve"> </w:t>
      </w:r>
      <w:r w:rsidR="00A3391C" w:rsidRPr="00E33C85">
        <w:t xml:space="preserve">zł z doliczeniem podatku </w:t>
      </w:r>
      <w:r w:rsidR="00ED4BE6" w:rsidRPr="00E33C85">
        <w:t>VAT</w:t>
      </w:r>
      <w:r w:rsidR="00A3391C" w:rsidRPr="00E33C85">
        <w:t xml:space="preserve"> w kwocie </w:t>
      </w:r>
      <w:r w:rsidR="00B2700D" w:rsidRPr="00E33C85">
        <w:t>………….</w:t>
      </w:r>
      <w:r w:rsidR="00A3391C" w:rsidRPr="00E33C85">
        <w:t xml:space="preserve"> zł</w:t>
      </w:r>
      <w:r w:rsidR="00ED4BE6" w:rsidRPr="00E33C85">
        <w:t xml:space="preserve"> co stanowi kwotę </w:t>
      </w:r>
      <w:r w:rsidR="00B2700D" w:rsidRPr="00E33C85">
        <w:t>…………..</w:t>
      </w:r>
      <w:r w:rsidR="00A3391C" w:rsidRPr="00E33C85">
        <w:rPr>
          <w:b/>
        </w:rPr>
        <w:t xml:space="preserve"> zł brutto </w:t>
      </w:r>
      <w:r w:rsidR="00ED4BE6" w:rsidRPr="00E33C85">
        <w:rPr>
          <w:b/>
        </w:rPr>
        <w:t>(słownie:</w:t>
      </w:r>
      <w:r w:rsidR="00B2700D" w:rsidRPr="00E33C85">
        <w:rPr>
          <w:b/>
        </w:rPr>
        <w:t>………………………… złotych   …/100</w:t>
      </w:r>
      <w:r w:rsidR="00ED4BE6" w:rsidRPr="00E33C85">
        <w:rPr>
          <w:b/>
        </w:rPr>
        <w:t>).</w:t>
      </w:r>
    </w:p>
    <w:p w:rsidR="00715D22" w:rsidRPr="00E33C85" w:rsidRDefault="001664B9" w:rsidP="009A2AB0">
      <w:pPr>
        <w:pStyle w:val="Bezodstpw"/>
        <w:numPr>
          <w:ilvl w:val="0"/>
          <w:numId w:val="14"/>
        </w:numPr>
        <w:jc w:val="both"/>
      </w:pPr>
      <w:r w:rsidRPr="00E33C85">
        <w:t>Wykonawca oświadcza, że ustalone wynagrodzeni</w:t>
      </w:r>
      <w:r w:rsidR="00F001DE" w:rsidRPr="00E33C85">
        <w:t>e ryczałtowe wymienione w ust. 2</w:t>
      </w:r>
      <w:r w:rsidRPr="00E33C85">
        <w:t xml:space="preserve"> zawiera ostateczne wynagrodzenie obejmujące wszelkie koszty związane z realizacją pełnego zakresu przedmiotu umowy i niezbędne do jego należytego wykonania z uwzględnien</w:t>
      </w:r>
      <w:r w:rsidR="00E26362" w:rsidRPr="00E33C85">
        <w:t>iem wszystkich opłat i podatków.</w:t>
      </w:r>
    </w:p>
    <w:p w:rsidR="00E26362" w:rsidRPr="00E33C85" w:rsidRDefault="00E26362" w:rsidP="009A2AB0">
      <w:pPr>
        <w:numPr>
          <w:ilvl w:val="0"/>
          <w:numId w:val="14"/>
        </w:numPr>
        <w:autoSpaceDE w:val="0"/>
        <w:autoSpaceDN w:val="0"/>
        <w:adjustRightInd w:val="0"/>
        <w:jc w:val="both"/>
        <w:rPr>
          <w:rFonts w:eastAsia="Calibri"/>
          <w:color w:val="000000"/>
        </w:rPr>
      </w:pPr>
      <w:r w:rsidRPr="00E33C85">
        <w:rPr>
          <w:rFonts w:eastAsia="Calibri"/>
          <w:color w:val="000000"/>
        </w:rPr>
        <w:t>Wykonawca nie może zbywać na rzecz osób trzecich wierzytelności powstałych w wyniku realizacji niniejszej umowy, be</w:t>
      </w:r>
      <w:r w:rsidR="002C7A0A" w:rsidRPr="00E33C85">
        <w:rPr>
          <w:rFonts w:eastAsia="Calibri"/>
          <w:color w:val="000000"/>
        </w:rPr>
        <w:t>z pisemnej zgody Zamawiającego.</w:t>
      </w:r>
    </w:p>
    <w:p w:rsidR="00715D22" w:rsidRPr="00E33C85" w:rsidRDefault="00715D22" w:rsidP="009A2AB0">
      <w:pPr>
        <w:numPr>
          <w:ilvl w:val="0"/>
          <w:numId w:val="14"/>
        </w:numPr>
        <w:autoSpaceDE w:val="0"/>
        <w:autoSpaceDN w:val="0"/>
        <w:adjustRightInd w:val="0"/>
        <w:jc w:val="both"/>
        <w:rPr>
          <w:rFonts w:eastAsia="Calibri"/>
          <w:color w:val="000000"/>
        </w:rPr>
      </w:pPr>
      <w:r w:rsidRPr="00E33C85">
        <w:t>Niniejsza umowa nie przewiduje zaliczek dla wykonawcy na poczet wykonania zamówienia.</w:t>
      </w:r>
    </w:p>
    <w:p w:rsidR="00660145" w:rsidRPr="00E33C85" w:rsidRDefault="00660145" w:rsidP="009A2AB0">
      <w:pPr>
        <w:numPr>
          <w:ilvl w:val="0"/>
          <w:numId w:val="14"/>
        </w:numPr>
        <w:autoSpaceDE w:val="0"/>
        <w:autoSpaceDN w:val="0"/>
        <w:adjustRightInd w:val="0"/>
        <w:jc w:val="both"/>
        <w:rPr>
          <w:rFonts w:eastAsia="Calibri"/>
          <w:color w:val="000000"/>
        </w:rPr>
      </w:pPr>
      <w:r w:rsidRPr="00E33C85">
        <w:t>Na uzasadniony wniosek Wykonawcy</w:t>
      </w:r>
      <w:r w:rsidRPr="00E33C85">
        <w:rPr>
          <w:color w:val="FF0000"/>
        </w:rPr>
        <w:t xml:space="preserve"> </w:t>
      </w:r>
      <w:r w:rsidRPr="00E33C85">
        <w:t>dopuszcza się przelew wierzytelności za zgodą Zamawiającego na   rzecz podmiotów realizujących dane zadanie inwestycyjne.</w:t>
      </w:r>
    </w:p>
    <w:p w:rsidR="00123EAC" w:rsidRPr="00E33C85" w:rsidRDefault="00123EAC" w:rsidP="009A2AB0">
      <w:pPr>
        <w:numPr>
          <w:ilvl w:val="0"/>
          <w:numId w:val="14"/>
        </w:numPr>
        <w:autoSpaceDE w:val="0"/>
        <w:autoSpaceDN w:val="0"/>
        <w:adjustRightInd w:val="0"/>
        <w:jc w:val="both"/>
        <w:rPr>
          <w:rFonts w:eastAsia="Calibri"/>
          <w:color w:val="000000"/>
        </w:rPr>
      </w:pPr>
      <w:r w:rsidRPr="00E33C85">
        <w:t xml:space="preserve">Strony postanawiają, iż dokonają zmiany wynagrodzenia Wykonawcy, w wypadku wystąpienia zmiany:  </w:t>
      </w:r>
    </w:p>
    <w:p w:rsidR="00123EAC" w:rsidRPr="00E33C85" w:rsidRDefault="00123EAC" w:rsidP="00123EAC">
      <w:pPr>
        <w:ind w:left="709" w:hanging="283"/>
        <w:jc w:val="both"/>
      </w:pPr>
      <w:r w:rsidRPr="00E33C85">
        <w:t>1)</w:t>
      </w:r>
      <w:r w:rsidRPr="00E33C85">
        <w:tab/>
        <w:t>stawki podatku od towarów i usług oraz podatku akcyzowego, w przypadku gdy zmiana ta będzie miała wpływ na koszty wykonania umowy po stronie Wykonawcy,</w:t>
      </w:r>
    </w:p>
    <w:p w:rsidR="00123EAC" w:rsidRPr="00E33C85" w:rsidRDefault="00123EAC" w:rsidP="00123EAC">
      <w:pPr>
        <w:ind w:left="709" w:hanging="283"/>
        <w:jc w:val="both"/>
      </w:pPr>
      <w:r w:rsidRPr="00E33C85">
        <w:t>2)</w:t>
      </w:r>
      <w:r w:rsidRPr="00E33C85">
        <w:tab/>
        <w:t xml:space="preserve">wysokości minimalnego wynagrodzenia za pracę albo wysokości minimalnej stawki godzinowej, ustalonych na podstawie ustawy z dnia 10 października 2002 r. </w:t>
      </w:r>
    </w:p>
    <w:p w:rsidR="00123EAC" w:rsidRPr="00E33C85" w:rsidRDefault="00123EAC" w:rsidP="00123EAC">
      <w:pPr>
        <w:ind w:left="709"/>
        <w:jc w:val="both"/>
      </w:pPr>
      <w:r w:rsidRPr="00E33C85">
        <w:t>o minimalnym wynagrodzeniu za pracę,</w:t>
      </w:r>
    </w:p>
    <w:p w:rsidR="00123EAC" w:rsidRPr="00E33C85" w:rsidRDefault="00123EAC" w:rsidP="00123EAC">
      <w:pPr>
        <w:ind w:left="709" w:hanging="283"/>
        <w:jc w:val="both"/>
      </w:pPr>
      <w:r w:rsidRPr="00E33C85">
        <w:t>3)</w:t>
      </w:r>
      <w:r w:rsidRPr="00E33C85">
        <w:tab/>
        <w:t>zasad podlegania ubezpieczeniom społecznym lub ubezpieczeniu zdrowotnemu lub wysokości stawki składki na ubezpieczenia społeczne lub zdrowotne,</w:t>
      </w:r>
    </w:p>
    <w:p w:rsidR="00123EAC" w:rsidRPr="00E33C85" w:rsidRDefault="00123EAC" w:rsidP="00123EAC">
      <w:pPr>
        <w:ind w:left="709" w:hanging="283"/>
        <w:jc w:val="both"/>
      </w:pPr>
      <w:r w:rsidRPr="00E33C85">
        <w:t>4)</w:t>
      </w:r>
      <w:r w:rsidRPr="00E33C85">
        <w:tab/>
        <w:t xml:space="preserve">zasad gromadzenia i wysokości wpłat do pracowniczych planów kapitałowych, </w:t>
      </w:r>
    </w:p>
    <w:p w:rsidR="00123EAC" w:rsidRPr="00E33C85" w:rsidRDefault="00123EAC" w:rsidP="00123EAC">
      <w:pPr>
        <w:ind w:left="709"/>
        <w:jc w:val="both"/>
      </w:pPr>
      <w:r w:rsidRPr="00E33C85">
        <w:t>o których mowa w ustawie z dnia 4 października 2018 r. o pracowniczych planach kapitałowych</w:t>
      </w:r>
    </w:p>
    <w:p w:rsidR="00123EAC" w:rsidRPr="00E33C85" w:rsidRDefault="00123EAC" w:rsidP="00123EAC">
      <w:pPr>
        <w:ind w:left="709"/>
        <w:jc w:val="both"/>
      </w:pPr>
      <w:r w:rsidRPr="00E33C85">
        <w:t>- jeśli zmiany te będą miały wpływ na koszty wykonania przedmiotu umowy przez Wykonawcę;</w:t>
      </w:r>
    </w:p>
    <w:p w:rsidR="00123EAC" w:rsidRPr="00E33C85" w:rsidRDefault="00123EAC" w:rsidP="00123EAC">
      <w:pPr>
        <w:ind w:left="426" w:hanging="426"/>
        <w:jc w:val="both"/>
      </w:pPr>
      <w:r w:rsidRPr="00E33C85">
        <w:t>8.</w:t>
      </w:r>
      <w:r w:rsidRPr="00E33C85">
        <w:tab/>
        <w:t>Zmiana wysokości wynagrodzenia obowiązywać będzie od miesiąca następnego, po miesiącu, w którym nastąpiła zmiana.</w:t>
      </w:r>
    </w:p>
    <w:p w:rsidR="00123EAC" w:rsidRPr="00E33C85" w:rsidRDefault="00123EAC" w:rsidP="00123EAC">
      <w:pPr>
        <w:ind w:left="426" w:hanging="426"/>
        <w:jc w:val="both"/>
      </w:pPr>
      <w:r w:rsidRPr="00E33C85">
        <w:t>9.</w:t>
      </w:r>
      <w:r w:rsidRPr="00E33C85">
        <w:tab/>
        <w:t>W wypadku zmiany, o której mowa w ust. 7 pkt 1), wartości brutto należnego wynagrodzenia ulegną zmianie w części niezrealizowanej, poprzez doliczenie do kwot netto podatku VAT oraz podatku akcyzowego, obliczonego według nowo obowiązujących przepisów.</w:t>
      </w:r>
    </w:p>
    <w:p w:rsidR="00123EAC" w:rsidRPr="00E33C85" w:rsidRDefault="00123EAC" w:rsidP="00123EAC">
      <w:pPr>
        <w:ind w:left="426" w:hanging="426"/>
        <w:jc w:val="both"/>
      </w:pPr>
      <w:r w:rsidRPr="00E33C85">
        <w:t>10.</w:t>
      </w:r>
      <w:r w:rsidRPr="00E33C85">
        <w:tab/>
        <w:t xml:space="preserve">W przypadku zmiany, o której mowa w ust. 7 pkt 2), wynagrodzenie Wykonawcy ulegnie zmianie o wartość wzrostu całkowitego kosztu Wykonawcy wynikającą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rsidR="00123EAC" w:rsidRPr="00E33C85" w:rsidRDefault="00123EAC" w:rsidP="00123EAC">
      <w:pPr>
        <w:ind w:left="426" w:hanging="426"/>
        <w:jc w:val="both"/>
      </w:pPr>
      <w:r w:rsidRPr="00E33C85">
        <w:t>10.</w:t>
      </w:r>
      <w:r w:rsidRPr="00E33C85">
        <w:tab/>
        <w:t xml:space="preserve">W przypadku zmiany, o której mowa w ust. 7 pkt 3),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 </w:t>
      </w:r>
    </w:p>
    <w:p w:rsidR="00123EAC" w:rsidRPr="00E33C85" w:rsidRDefault="00123EAC" w:rsidP="00123EAC">
      <w:pPr>
        <w:ind w:left="426" w:hanging="426"/>
        <w:jc w:val="both"/>
      </w:pPr>
      <w:r w:rsidRPr="00E33C85">
        <w:t>11.</w:t>
      </w:r>
      <w:r w:rsidRPr="00E33C85">
        <w:tab/>
        <w:t xml:space="preserve">Zmiana wysokości wynagrodzenia w przypadku zaistnienia przesłanki, o której mowa </w:t>
      </w:r>
    </w:p>
    <w:p w:rsidR="00123EAC" w:rsidRPr="00E33C85" w:rsidRDefault="00123EAC" w:rsidP="00123EAC">
      <w:pPr>
        <w:ind w:left="426"/>
        <w:jc w:val="both"/>
      </w:pPr>
      <w:r w:rsidRPr="00E33C85">
        <w:t xml:space="preserve">w ust. 7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Wynagrodzenie Wykonawcy ulegnie zmianie o sumę wzrostu kosztów realizacji przedmiotu umowy </w:t>
      </w:r>
      <w:r w:rsidRPr="00E33C85">
        <w:lastRenderedPageBreak/>
        <w:t xml:space="preserve">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t>
      </w:r>
    </w:p>
    <w:p w:rsidR="00123EAC" w:rsidRPr="00E33C85" w:rsidRDefault="00123EAC" w:rsidP="00123EAC">
      <w:pPr>
        <w:ind w:left="426" w:hanging="426"/>
        <w:jc w:val="both"/>
      </w:pPr>
      <w:r w:rsidRPr="00E33C85">
        <w:t>12.</w:t>
      </w:r>
      <w:r w:rsidRPr="00E33C85">
        <w:tab/>
        <w:t xml:space="preserve">Za wyjątkiem sytuacji, o której mowa w ust. 7 pkt 1), wprowadzenie zmian wysokości wynagrodzenia wymaga uprzedniego złożenia przez Wykonawcę Zamawiającemu do zatwierdzenia: </w:t>
      </w:r>
    </w:p>
    <w:p w:rsidR="00123EAC" w:rsidRPr="00E33C85" w:rsidRDefault="00123EAC" w:rsidP="00123EAC">
      <w:pPr>
        <w:ind w:left="709" w:hanging="283"/>
        <w:jc w:val="both"/>
      </w:pPr>
      <w:r w:rsidRPr="00E33C85">
        <w:t>1)</w:t>
      </w:r>
      <w:r w:rsidRPr="00E33C85">
        <w:tab/>
        <w:t xml:space="preserve">pisemnego zgłoszenia żądania zmiany tej wysokości w terminie 30 dni od dnia wystąpienia zdarzenia uzasadniającego takie żądanie; </w:t>
      </w:r>
    </w:p>
    <w:p w:rsidR="00123EAC" w:rsidRPr="00E33C85" w:rsidRDefault="00123EAC" w:rsidP="00123EAC">
      <w:pPr>
        <w:ind w:left="709" w:hanging="283"/>
        <w:jc w:val="both"/>
      </w:pPr>
      <w:r w:rsidRPr="00E33C85">
        <w:t>2)</w:t>
      </w:r>
      <w:r w:rsidRPr="00E33C85">
        <w:tab/>
        <w:t>szczegółowego opisu i wyliczenia wpływu zmian na koszt wykonania zamówienia;</w:t>
      </w:r>
    </w:p>
    <w:p w:rsidR="00123EAC" w:rsidRPr="00E33C85" w:rsidRDefault="00123EAC" w:rsidP="00123EAC">
      <w:pPr>
        <w:ind w:left="709" w:hanging="283"/>
        <w:jc w:val="both"/>
      </w:pPr>
      <w:r w:rsidRPr="00E33C85">
        <w:t>3)</w:t>
      </w:r>
      <w:r w:rsidRPr="00E33C85">
        <w:tab/>
        <w:t>pisemnego oświadczenia osób biorących udział w wykonywaniu Umowy i zatrudnionych na podstawie stosunku pracy w rozumieniu Kodeksu Pracy lub na podstawie umów cywilnoprawnych, o wykonywaniu czynności w toku realizacji niniejszej umowy;</w:t>
      </w:r>
    </w:p>
    <w:p w:rsidR="00123EAC" w:rsidRPr="00E33C85" w:rsidRDefault="00123EAC" w:rsidP="00660145">
      <w:pPr>
        <w:ind w:left="426" w:hanging="426"/>
        <w:jc w:val="both"/>
      </w:pPr>
      <w:r w:rsidRPr="00E33C85">
        <w:t>13.</w:t>
      </w:r>
      <w:r w:rsidRPr="00E33C85">
        <w:tab/>
        <w:t>Zmiana wysokości wynagrodzenia na podstawie zapisów ust. 7 pkt 1), 2), 3) i 4) dopuszczalna będzie, po uprzednim zabezpieczeniu środków na ten cel w budżecie Zamawiającego.</w:t>
      </w:r>
    </w:p>
    <w:p w:rsidR="00123EAC" w:rsidRPr="00E33C85" w:rsidRDefault="00123EAC" w:rsidP="00123EAC">
      <w:pPr>
        <w:ind w:left="426" w:hanging="426"/>
        <w:jc w:val="both"/>
      </w:pPr>
      <w:r w:rsidRPr="00E33C85">
        <w:t xml:space="preserve">14. Zgodnie z art. 439 ust. 1 ustawy </w:t>
      </w:r>
      <w:proofErr w:type="spellStart"/>
      <w:r w:rsidRPr="00E33C85">
        <w:t>Pzp</w:t>
      </w:r>
      <w:proofErr w:type="spellEnd"/>
      <w:r w:rsidRPr="00E33C85">
        <w:t xml:space="preserve">, Strony wprowadzają zasady zmian wysokości wynagrodzenia należnego Wykonawcy, w przypadku zmiany ceny materiałów lub kosztów związanych z realizacją zamówienia. </w:t>
      </w:r>
    </w:p>
    <w:p w:rsidR="00123EAC" w:rsidRPr="00E33C85" w:rsidRDefault="00123EAC" w:rsidP="00123EAC">
      <w:pPr>
        <w:ind w:left="426" w:hanging="426"/>
        <w:jc w:val="both"/>
      </w:pPr>
      <w:r w:rsidRPr="00E33C85">
        <w:t xml:space="preserve">15. </w:t>
      </w:r>
      <w:r w:rsidRPr="00E33C85">
        <w:tab/>
        <w:t xml:space="preserve">Zmiana wysokości wynagrodzenia w przypadku, o którym mowa w ust. 14 będzie obejmować wyłącznie część wynagrodzenia należnego Wykonawcy, w odniesieniu do której nastąpiła zmiana wysokości kosztów wykonania umowy przez Wykonawcę </w:t>
      </w:r>
    </w:p>
    <w:p w:rsidR="00123EAC" w:rsidRPr="00E33C85" w:rsidRDefault="00123EAC" w:rsidP="00123EAC">
      <w:pPr>
        <w:ind w:left="426"/>
        <w:jc w:val="both"/>
      </w:pPr>
      <w:r w:rsidRPr="00E33C85">
        <w:t>w związku ze zmianą ceny materiałów i kosztów związanych z realizacją umowy.</w:t>
      </w:r>
    </w:p>
    <w:p w:rsidR="00123EAC" w:rsidRPr="00E33C85" w:rsidRDefault="00123EAC" w:rsidP="00123EAC">
      <w:pPr>
        <w:ind w:left="426" w:hanging="426"/>
        <w:jc w:val="both"/>
      </w:pPr>
      <w:r w:rsidRPr="00E33C85">
        <w:t>16.</w:t>
      </w:r>
      <w:r w:rsidRPr="00E33C85">
        <w:tab/>
        <w:t>Przez zmianę ceny materiałów lub kosztów rozumie się wzrost odpowiednio cen lub kosztów, jak i ich obniżenie, względem cen przyjętych w kosztorysach, stanowiących załącznik do oferty.</w:t>
      </w:r>
    </w:p>
    <w:p w:rsidR="00123EAC" w:rsidRPr="00E33C85" w:rsidRDefault="00123EAC" w:rsidP="00123EAC">
      <w:pPr>
        <w:ind w:left="426" w:hanging="426"/>
        <w:jc w:val="both"/>
      </w:pPr>
      <w:r w:rsidRPr="00E33C85">
        <w:t>17.</w:t>
      </w:r>
      <w:r w:rsidRPr="00E33C85">
        <w:tab/>
        <w:t>Strony mogą wnioskować o zmianę wysokości wynagrodzenia należnego Wykonawcy w przypadku zmiany ceny materiałów lub kosztów związanych z realizacją umowy, gdy:</w:t>
      </w:r>
    </w:p>
    <w:p w:rsidR="00123EAC" w:rsidRPr="008671C8" w:rsidRDefault="00123EAC" w:rsidP="00123EAC">
      <w:pPr>
        <w:ind w:left="709" w:hanging="283"/>
        <w:jc w:val="both"/>
      </w:pPr>
      <w:r w:rsidRPr="00E33C85">
        <w:t>1)</w:t>
      </w:r>
      <w:r w:rsidRPr="00E33C85">
        <w:tab/>
      </w:r>
      <w:r w:rsidR="00E128CB" w:rsidRPr="008671C8">
        <w:t>zmiany dotyczą materiałów koniecznych do wykonania przedmiotu zamówienia</w:t>
      </w:r>
      <w:r w:rsidRPr="008671C8">
        <w:t>,</w:t>
      </w:r>
      <w:r w:rsidR="00660145" w:rsidRPr="008671C8">
        <w:t xml:space="preserve"> </w:t>
      </w:r>
    </w:p>
    <w:p w:rsidR="00123EAC" w:rsidRPr="00E33C85" w:rsidRDefault="00123EAC" w:rsidP="00123EAC">
      <w:pPr>
        <w:ind w:left="709" w:hanging="283"/>
        <w:jc w:val="both"/>
      </w:pPr>
      <w:r w:rsidRPr="00E33C85">
        <w:t>2)</w:t>
      </w:r>
      <w:r w:rsidRPr="00E33C85">
        <w:tab/>
        <w:t>upłynie 12 miesięcy od złożenia kosztorysu,</w:t>
      </w:r>
    </w:p>
    <w:p w:rsidR="00123EAC" w:rsidRPr="00E33C85" w:rsidRDefault="00123EAC" w:rsidP="00660145">
      <w:pPr>
        <w:ind w:left="709" w:hanging="283"/>
        <w:jc w:val="both"/>
      </w:pPr>
      <w:r w:rsidRPr="00E33C85">
        <w:t>3)</w:t>
      </w:r>
      <w:r w:rsidRPr="00E33C85">
        <w:tab/>
        <w:t>wartość zmiany cen materiałów lub kosztów wymienionych w pkt 1) będzie wyższa lub niższa o co najmniej 30% od ceny materiałów lub kosztów przyjętych w kosztorysie i utrzyma się przez okres 6-ciu miesięcy.</w:t>
      </w:r>
    </w:p>
    <w:p w:rsidR="00123EAC" w:rsidRPr="00E33C85" w:rsidRDefault="00123EAC" w:rsidP="00123EAC">
      <w:pPr>
        <w:ind w:left="426" w:hanging="426"/>
        <w:jc w:val="both"/>
      </w:pPr>
      <w:r w:rsidRPr="00E33C85">
        <w:t>18.</w:t>
      </w:r>
      <w:r w:rsidRPr="00E33C85">
        <w:tab/>
        <w:t>Waloryzacja będzie odbywać się w oparciu o wskaźnik wzrostu cen towarów i usług ogłaszany w komunikacie Prezesa Głównego Urzędu Statystycznego, w Biuletynie Statystycznym, w przypadku, gdyby wskaźnik przestał być dostępny, zastosowanie znajdzie wskazany przez Zamawiającego inny, najbardziej zbliżony, wskaźnik publikowany przez Prezesa GUS.</w:t>
      </w:r>
    </w:p>
    <w:p w:rsidR="00123EAC" w:rsidRPr="00E33C85" w:rsidRDefault="00123EAC" w:rsidP="00123EAC">
      <w:pPr>
        <w:ind w:left="426" w:hanging="426"/>
        <w:jc w:val="both"/>
      </w:pPr>
      <w:r w:rsidRPr="00E33C85">
        <w:t>19.</w:t>
      </w:r>
      <w:r w:rsidRPr="00E33C85">
        <w:tab/>
        <w:t>Strona umowy wnioskująca o zmianę wysokości wynagrodzenia należnego Wykonawcy będzie zobowiązana wykazać zasadność zmiany:</w:t>
      </w:r>
    </w:p>
    <w:p w:rsidR="00123EAC" w:rsidRPr="00E33C85" w:rsidRDefault="00123EAC" w:rsidP="00123EAC">
      <w:pPr>
        <w:ind w:left="709" w:hanging="283"/>
        <w:jc w:val="both"/>
      </w:pPr>
      <w:r w:rsidRPr="00E33C85">
        <w:t>1)</w:t>
      </w:r>
      <w:r w:rsidRPr="00E33C85">
        <w:tab/>
        <w:t>przedstawić pisemną kalkulację uzasadniającą wpływ zaistniałej zmiany ceny materiałów lub kosztów związanych z realizacją zamówienia na odpowiednio wzrost albo obniżenie faktycznych kosztów realizacji przedmiotu umowy;</w:t>
      </w:r>
    </w:p>
    <w:p w:rsidR="00123EAC" w:rsidRPr="00E33C85" w:rsidRDefault="00123EAC" w:rsidP="00123EAC">
      <w:pPr>
        <w:ind w:left="709" w:hanging="283"/>
        <w:jc w:val="both"/>
      </w:pPr>
      <w:r w:rsidRPr="00E33C85">
        <w:t>2)</w:t>
      </w:r>
      <w:r w:rsidRPr="00E33C85">
        <w:tab/>
        <w:t>wskazać datę, od której nastąpiła bądź nastąpi zmiana wysokości kosztów wykonania zamówienia uzasadniająca zmianę wysokości wynagrodzenia należnego Wykonawcy.</w:t>
      </w:r>
    </w:p>
    <w:p w:rsidR="00123EAC" w:rsidRPr="00E33C85" w:rsidRDefault="00123EAC" w:rsidP="00123EAC">
      <w:pPr>
        <w:ind w:left="426" w:hanging="426"/>
        <w:jc w:val="both"/>
      </w:pPr>
      <w:r w:rsidRPr="00E33C85">
        <w:t>20.</w:t>
      </w:r>
      <w:r w:rsidRPr="00E33C85">
        <w:tab/>
        <w:t>Łączna wartość zmian wynagrodzenia Wykonawcy nie może przekroczyć 5% wy</w:t>
      </w:r>
      <w:r w:rsidR="00660145" w:rsidRPr="00E33C85">
        <w:t>nagrodzenia, o którym mowa w § 11</w:t>
      </w:r>
      <w:r w:rsidRPr="00E33C85">
        <w:t xml:space="preserve"> ust. </w:t>
      </w:r>
      <w:r w:rsidR="00660145" w:rsidRPr="00E33C85">
        <w:t>2</w:t>
      </w:r>
      <w:r w:rsidRPr="00E33C85">
        <w:t xml:space="preserve"> umowy.</w:t>
      </w:r>
    </w:p>
    <w:p w:rsidR="00123EAC" w:rsidRPr="00E33C85" w:rsidRDefault="00123EAC" w:rsidP="00123EAC">
      <w:pPr>
        <w:ind w:left="426" w:hanging="426"/>
        <w:jc w:val="both"/>
      </w:pPr>
      <w:r w:rsidRPr="00E33C85">
        <w:lastRenderedPageBreak/>
        <w:t>21.</w:t>
      </w:r>
      <w:r w:rsidRPr="00E33C85">
        <w:tab/>
        <w:t xml:space="preserve">Wykonawca, którego wynagrodzenie zostało zmienione, zobowiązany jest do zmiany wynagrodzenia przysługującego Podwykonawcy, z którym zawarł umowę, w zakresie odpowiadającym zmianom cen materiałów lub kosztów dotyczących zobowiązania Podwykonawcy, jeżeli łącznie spełnione są następujące warunki: </w:t>
      </w:r>
    </w:p>
    <w:p w:rsidR="00123EAC" w:rsidRPr="00E33C85" w:rsidRDefault="00123EAC" w:rsidP="00123EAC">
      <w:pPr>
        <w:ind w:left="426"/>
        <w:jc w:val="both"/>
      </w:pPr>
      <w:r w:rsidRPr="00E33C85">
        <w:t>1)</w:t>
      </w:r>
      <w:r w:rsidRPr="00E33C85">
        <w:tab/>
        <w:t>przedmiotem umowy są roboty budowlane lub usługi;</w:t>
      </w:r>
    </w:p>
    <w:p w:rsidR="00123EAC" w:rsidRPr="00E33C85" w:rsidRDefault="00123EAC" w:rsidP="00123EAC">
      <w:pPr>
        <w:ind w:left="426"/>
        <w:jc w:val="both"/>
      </w:pPr>
      <w:r w:rsidRPr="00E33C85">
        <w:t>2)</w:t>
      </w:r>
      <w:r w:rsidRPr="00E33C85">
        <w:tab/>
        <w:t>okres obowiązywania umowy przekracza 12 miesięcy.</w:t>
      </w:r>
    </w:p>
    <w:p w:rsidR="00123EAC" w:rsidRDefault="00123EAC" w:rsidP="00123EAC">
      <w:pPr>
        <w:autoSpaceDE w:val="0"/>
        <w:autoSpaceDN w:val="0"/>
        <w:adjustRightInd w:val="0"/>
        <w:jc w:val="both"/>
        <w:rPr>
          <w:rFonts w:eastAsia="Calibri"/>
          <w:color w:val="000000"/>
          <w:sz w:val="22"/>
          <w:szCs w:val="22"/>
        </w:rPr>
      </w:pPr>
    </w:p>
    <w:p w:rsidR="00123EAC" w:rsidRDefault="00123EAC" w:rsidP="00123EAC">
      <w:pPr>
        <w:autoSpaceDE w:val="0"/>
        <w:autoSpaceDN w:val="0"/>
        <w:adjustRightInd w:val="0"/>
        <w:jc w:val="both"/>
        <w:rPr>
          <w:rFonts w:eastAsia="Calibri"/>
          <w:color w:val="000000"/>
          <w:sz w:val="22"/>
          <w:szCs w:val="22"/>
        </w:rPr>
      </w:pPr>
    </w:p>
    <w:p w:rsidR="00660145" w:rsidRPr="00E33C85" w:rsidRDefault="00660145" w:rsidP="00660145">
      <w:pPr>
        <w:spacing w:line="276" w:lineRule="auto"/>
        <w:jc w:val="center"/>
      </w:pPr>
      <w:r w:rsidRPr="00E33C85">
        <w:rPr>
          <w:b/>
        </w:rPr>
        <w:t>§ 12</w:t>
      </w:r>
    </w:p>
    <w:p w:rsidR="00660145" w:rsidRPr="00E33C85" w:rsidRDefault="00660145" w:rsidP="00E33C85">
      <w:pPr>
        <w:spacing w:line="276" w:lineRule="auto"/>
        <w:jc w:val="center"/>
        <w:rPr>
          <w:b/>
        </w:rPr>
      </w:pPr>
      <w:r w:rsidRPr="00E33C85">
        <w:t xml:space="preserve"> </w:t>
      </w:r>
      <w:r w:rsidRPr="00E33C85">
        <w:rPr>
          <w:b/>
        </w:rPr>
        <w:t>Sposób rozliczenia robó</w:t>
      </w:r>
      <w:r w:rsidR="00E33C85" w:rsidRPr="00E33C85">
        <w:rPr>
          <w:b/>
        </w:rPr>
        <w:t>t</w:t>
      </w:r>
    </w:p>
    <w:p w:rsidR="00660145" w:rsidRPr="00E33C85" w:rsidRDefault="00660145" w:rsidP="009A2AB0">
      <w:pPr>
        <w:numPr>
          <w:ilvl w:val="0"/>
          <w:numId w:val="36"/>
        </w:numPr>
        <w:tabs>
          <w:tab w:val="left" w:pos="426"/>
        </w:tabs>
        <w:jc w:val="both"/>
      </w:pPr>
      <w:r w:rsidRPr="00E33C85">
        <w:t>Wynagrodzenie Wykonawcy, o którym mowa w § 11 ust. 2, rozliczane b</w:t>
      </w:r>
      <w:r w:rsidRPr="00E33C85">
        <w:rPr>
          <w:rFonts w:eastAsia="TTE188D4F0t00"/>
        </w:rPr>
        <w:t>ę</w:t>
      </w:r>
      <w:r w:rsidRPr="00E33C85">
        <w:t xml:space="preserve">dzie fakturami częściowymi za wykonane i odebrane etapy robót, do wysokości </w:t>
      </w:r>
      <w:r w:rsidRPr="00E33C85">
        <w:rPr>
          <w:b/>
        </w:rPr>
        <w:t>80%</w:t>
      </w:r>
      <w:r w:rsidRPr="00E33C85">
        <w:t xml:space="preserve"> wartości brutto umowy</w:t>
      </w:r>
      <w:r w:rsidRPr="00E33C85">
        <w:rPr>
          <w:rFonts w:eastAsia="TTE188D4F0t00"/>
        </w:rPr>
        <w:t xml:space="preserve"> </w:t>
      </w:r>
      <w:r w:rsidRPr="00E33C85">
        <w:t>w oparciu o protokoły odbioru cz</w:t>
      </w:r>
      <w:r w:rsidRPr="00E33C85">
        <w:rPr>
          <w:rFonts w:eastAsia="TTE188D4F0t00"/>
        </w:rPr>
        <w:t>ęś</w:t>
      </w:r>
      <w:r w:rsidRPr="00E33C85">
        <w:t>ciowego elementów robót, po uprzednim podpisaniu protokołu przez Inspektora nadzoru, nie częściej niż raz na kwartał</w:t>
      </w:r>
      <w:r w:rsidR="00903289" w:rsidRPr="00E33C85">
        <w:t xml:space="preserve">, </w:t>
      </w:r>
      <w:r w:rsidR="00903289" w:rsidRPr="00E33C85">
        <w:rPr>
          <w:rFonts w:ascii="Cambria" w:hAnsi="Cambria" w:cs="Calibri"/>
          <w:bCs/>
          <w:color w:val="000000"/>
        </w:rPr>
        <w:t xml:space="preserve">z zastrzeżeniem, że </w:t>
      </w:r>
      <w:r w:rsidR="00903289" w:rsidRPr="00E33C85">
        <w:rPr>
          <w:rFonts w:eastAsia="Calibri"/>
          <w:bCs/>
          <w:color w:val="000000"/>
        </w:rPr>
        <w:t>pierwsza faktura częściowa obejmuje nie mniej niż 10 % kwoty wynagrodzenia brutto wskazanego w § 11 ust. 2 umowy</w:t>
      </w:r>
    </w:p>
    <w:p w:rsidR="00660145" w:rsidRPr="00E33C85" w:rsidRDefault="00660145" w:rsidP="009A2AB0">
      <w:pPr>
        <w:numPr>
          <w:ilvl w:val="0"/>
          <w:numId w:val="36"/>
        </w:numPr>
        <w:tabs>
          <w:tab w:val="left" w:pos="426"/>
        </w:tabs>
        <w:jc w:val="both"/>
        <w:rPr>
          <w:color w:val="000000"/>
        </w:rPr>
      </w:pPr>
      <w:r w:rsidRPr="00E33C85">
        <w:t xml:space="preserve">Zamawiający przewiduje finansowanie inwestycji w rozbiciu na poszczególne lata do wysokości: </w:t>
      </w:r>
    </w:p>
    <w:p w:rsidR="00660145" w:rsidRPr="00E33C85" w:rsidRDefault="00660145" w:rsidP="009A2AB0">
      <w:pPr>
        <w:pStyle w:val="Akapitzlist"/>
        <w:numPr>
          <w:ilvl w:val="0"/>
          <w:numId w:val="37"/>
        </w:numPr>
        <w:tabs>
          <w:tab w:val="left" w:pos="426"/>
        </w:tabs>
        <w:spacing w:after="200"/>
        <w:jc w:val="both"/>
      </w:pPr>
      <w:r w:rsidRPr="00E33C85">
        <w:t>w 2022 roku – do kwoty ....,</w:t>
      </w:r>
    </w:p>
    <w:p w:rsidR="00324166" w:rsidRPr="00E33C85" w:rsidRDefault="00660145" w:rsidP="009A2AB0">
      <w:pPr>
        <w:pStyle w:val="Akapitzlist"/>
        <w:numPr>
          <w:ilvl w:val="0"/>
          <w:numId w:val="37"/>
        </w:numPr>
        <w:tabs>
          <w:tab w:val="left" w:pos="426"/>
        </w:tabs>
        <w:spacing w:after="200"/>
        <w:jc w:val="both"/>
      </w:pPr>
      <w:r w:rsidRPr="00E33C85">
        <w:t>w 2023 roku – do kwoty ......</w:t>
      </w:r>
    </w:p>
    <w:p w:rsidR="00324166" w:rsidRPr="00E33C85" w:rsidRDefault="00660145" w:rsidP="009A2AB0">
      <w:pPr>
        <w:pStyle w:val="Akapitzlist"/>
        <w:numPr>
          <w:ilvl w:val="0"/>
          <w:numId w:val="36"/>
        </w:numPr>
        <w:tabs>
          <w:tab w:val="left" w:pos="426"/>
        </w:tabs>
        <w:spacing w:after="200"/>
        <w:jc w:val="both"/>
      </w:pPr>
      <w:r w:rsidRPr="00E33C85">
        <w:t>Zamawiający zastrzega możliwość zwiększenia lub zmniejszenia kwot na realizację zadania w poszczególnych latach. Szczegółowy podział środków strony uzgodnią w harmonogramie robót. Wykonawca dostosuje harmonogram rzeczowo-finansowy do powyższych limitów środków finansowych.</w:t>
      </w:r>
    </w:p>
    <w:p w:rsidR="00324166" w:rsidRPr="00E33C85" w:rsidRDefault="00324166" w:rsidP="009A2AB0">
      <w:pPr>
        <w:numPr>
          <w:ilvl w:val="0"/>
          <w:numId w:val="36"/>
        </w:numPr>
        <w:tabs>
          <w:tab w:val="left" w:pos="426"/>
        </w:tabs>
        <w:jc w:val="both"/>
        <w:rPr>
          <w:color w:val="000000"/>
        </w:rPr>
      </w:pPr>
      <w:r w:rsidRPr="00E33C85">
        <w:rPr>
          <w:color w:val="000000"/>
        </w:rPr>
        <w:t xml:space="preserve">Płatność częściowa będzie dokonywana w terminie </w:t>
      </w:r>
      <w:r w:rsidRPr="00E33C85">
        <w:rPr>
          <w:b/>
          <w:color w:val="000000"/>
        </w:rPr>
        <w:t>30 dni</w:t>
      </w:r>
      <w:r w:rsidRPr="00E33C85">
        <w:rPr>
          <w:color w:val="000000"/>
        </w:rPr>
        <w:t xml:space="preserve"> od daty doręczania Zamawiającemu prawidłowo wystawionej faktury VAT wraz z zaakceptowanym protokołem odbioru danego etapu, z zastrzeżeniem warunku, o któr</w:t>
      </w:r>
      <w:r w:rsidR="004B3D2E" w:rsidRPr="00E33C85">
        <w:rPr>
          <w:color w:val="000000"/>
        </w:rPr>
        <w:t>ym mowa w ust. 9</w:t>
      </w:r>
      <w:r w:rsidRPr="00E33C85">
        <w:rPr>
          <w:color w:val="000000"/>
        </w:rPr>
        <w:t>.</w:t>
      </w:r>
    </w:p>
    <w:p w:rsidR="00324166" w:rsidRPr="00E33C85" w:rsidRDefault="00324166" w:rsidP="009A2AB0">
      <w:pPr>
        <w:numPr>
          <w:ilvl w:val="0"/>
          <w:numId w:val="36"/>
        </w:numPr>
        <w:tabs>
          <w:tab w:val="left" w:pos="426"/>
        </w:tabs>
        <w:jc w:val="both"/>
        <w:rPr>
          <w:color w:val="000000"/>
        </w:rPr>
      </w:pPr>
      <w:r w:rsidRPr="00E33C85">
        <w:rPr>
          <w:color w:val="000000"/>
        </w:rPr>
        <w:t>Rozliczenie ko</w:t>
      </w:r>
      <w:r w:rsidRPr="00E33C85">
        <w:rPr>
          <w:rFonts w:eastAsia="TTE188D4F0t00"/>
          <w:color w:val="000000"/>
        </w:rPr>
        <w:t>ń</w:t>
      </w:r>
      <w:r w:rsidRPr="00E33C85">
        <w:rPr>
          <w:color w:val="000000"/>
        </w:rPr>
        <w:t>cowe za wykonanie przedmiotu umowy nast</w:t>
      </w:r>
      <w:r w:rsidRPr="00E33C85">
        <w:rPr>
          <w:rFonts w:eastAsia="TTE188D4F0t00"/>
          <w:color w:val="000000"/>
        </w:rPr>
        <w:t>ą</w:t>
      </w:r>
      <w:r w:rsidRPr="00E33C85">
        <w:rPr>
          <w:color w:val="000000"/>
        </w:rPr>
        <w:t>pi na podstawie faktury VAT wystawionej  przez Wykonawc</w:t>
      </w:r>
      <w:r w:rsidRPr="00E33C85">
        <w:rPr>
          <w:rFonts w:eastAsia="TTE188D4F0t00"/>
          <w:color w:val="000000"/>
        </w:rPr>
        <w:t xml:space="preserve">ę </w:t>
      </w:r>
      <w:r w:rsidRPr="00E33C85">
        <w:rPr>
          <w:color w:val="000000"/>
        </w:rPr>
        <w:t>w oparciu o protokół odbioru końcowego.</w:t>
      </w:r>
    </w:p>
    <w:p w:rsidR="00324166" w:rsidRPr="00E33C85" w:rsidRDefault="00324166" w:rsidP="009A2AB0">
      <w:pPr>
        <w:numPr>
          <w:ilvl w:val="0"/>
          <w:numId w:val="36"/>
        </w:numPr>
        <w:tabs>
          <w:tab w:val="left" w:pos="426"/>
        </w:tabs>
        <w:jc w:val="both"/>
      </w:pPr>
      <w:r w:rsidRPr="00E33C85">
        <w:rPr>
          <w:color w:val="000000"/>
        </w:rPr>
        <w:t xml:space="preserve">Zapłata końcowa za wykonane i odebrane roboty nastąpi w ciągu 30 dni od daty złożenia Zamawiającemu prawidłowo wystawionej faktury </w:t>
      </w:r>
      <w:r w:rsidR="004B3D2E" w:rsidRPr="00E33C85">
        <w:rPr>
          <w:color w:val="000000"/>
        </w:rPr>
        <w:t xml:space="preserve">z mechanizmem podzielonej płatności </w:t>
      </w:r>
      <w:r w:rsidRPr="00E33C85">
        <w:rPr>
          <w:color w:val="000000"/>
        </w:rPr>
        <w:t>i innych wymaganych dokumentów</w:t>
      </w:r>
      <w:r w:rsidRPr="00E33C85">
        <w:t xml:space="preserve">, z zastrzeżeniem warunku, o którym mowa w ust. </w:t>
      </w:r>
      <w:r w:rsidR="004B3D2E" w:rsidRPr="00E33C85">
        <w:t>9</w:t>
      </w:r>
      <w:r w:rsidRPr="00E33C85">
        <w:t>.</w:t>
      </w:r>
    </w:p>
    <w:p w:rsidR="004B3D2E" w:rsidRPr="00E33C85" w:rsidRDefault="004B3D2E" w:rsidP="009A2AB0">
      <w:pPr>
        <w:numPr>
          <w:ilvl w:val="0"/>
          <w:numId w:val="36"/>
        </w:numPr>
        <w:tabs>
          <w:tab w:val="left" w:pos="426"/>
        </w:tabs>
        <w:jc w:val="both"/>
      </w:pPr>
      <w:r w:rsidRPr="00E33C85">
        <w:rPr>
          <w:color w:val="000000"/>
        </w:rPr>
        <w:t>Zapłata faktur nastąpi w drodze przelewu bankowego z konta Zamawiającego na konto Wykonawcy wskazane w fakturze.</w:t>
      </w:r>
    </w:p>
    <w:p w:rsidR="00F53DF9" w:rsidRPr="00E33C85" w:rsidRDefault="00A163B6" w:rsidP="009A2AB0">
      <w:pPr>
        <w:numPr>
          <w:ilvl w:val="0"/>
          <w:numId w:val="36"/>
        </w:numPr>
        <w:tabs>
          <w:tab w:val="left" w:pos="426"/>
        </w:tabs>
        <w:jc w:val="both"/>
      </w:pPr>
      <w:r w:rsidRPr="00E33C85">
        <w:t>Za dzień dokonania zapłaty strony uznają dzień, w którym zostanie obciążony rachunek bankowy Zamawiającego.</w:t>
      </w:r>
    </w:p>
    <w:p w:rsidR="004B3D2E" w:rsidRPr="00E33C85" w:rsidRDefault="004B3D2E" w:rsidP="009A2AB0">
      <w:pPr>
        <w:numPr>
          <w:ilvl w:val="0"/>
          <w:numId w:val="36"/>
        </w:numPr>
        <w:jc w:val="both"/>
      </w:pPr>
      <w:r w:rsidRPr="00E33C85">
        <w:t xml:space="preserve">Do każdej z faktur Wykonawca zobowiązany jest dołączyć pisemne oświadczenie podwykonawców o uiszczeniu przez niego wszelkich wymagalnych wierzytelności przysługujących podwykonawcom, a powstałych w związku z realizacją niniejszej umowy. </w:t>
      </w:r>
    </w:p>
    <w:p w:rsidR="004B3D2E" w:rsidRPr="00E33C85" w:rsidRDefault="00903289" w:rsidP="009A2AB0">
      <w:pPr>
        <w:numPr>
          <w:ilvl w:val="0"/>
          <w:numId w:val="36"/>
        </w:numPr>
      </w:pPr>
      <w:r w:rsidRPr="00E33C85">
        <w:t>Warunkiem zapłaty przez Zamawiającego drugiej części należnego wynagrodzenia za odebrane roboty budowlane jest spełnienie warunku o których mowa w</w:t>
      </w:r>
      <w:r w:rsidRPr="00E33C85">
        <w:rPr>
          <w:b/>
        </w:rPr>
        <w:t xml:space="preserve"> </w:t>
      </w:r>
      <w:r w:rsidRPr="00E33C85">
        <w:t xml:space="preserve">§ </w:t>
      </w:r>
      <w:r w:rsidR="000D1467" w:rsidRPr="00E33C85">
        <w:t>6</w:t>
      </w:r>
      <w:r w:rsidRPr="00E33C85">
        <w:t xml:space="preserve"> ust. 5 i 6 niniejszej umowy.</w:t>
      </w:r>
    </w:p>
    <w:p w:rsidR="00903289" w:rsidRPr="00E33C85" w:rsidRDefault="00903289" w:rsidP="009A2AB0">
      <w:pPr>
        <w:numPr>
          <w:ilvl w:val="0"/>
          <w:numId w:val="36"/>
        </w:numPr>
      </w:pPr>
      <w:r w:rsidRPr="00E33C85">
        <w:t>Od kwoty wynagrodzenia Zamawiający może potrącać Wykonawcy kary umowne                      oraz inne wydatki obciążające Wykonawcę, bez składania dodatkowych oświadczeń woli przez strony,  zgodnie z treścią niniejszej umowy, na co Wykonawca wyraża zgodę.</w:t>
      </w:r>
    </w:p>
    <w:p w:rsidR="00903289" w:rsidRPr="00E33C85" w:rsidRDefault="00903289" w:rsidP="009A2AB0">
      <w:pPr>
        <w:numPr>
          <w:ilvl w:val="0"/>
          <w:numId w:val="36"/>
        </w:numPr>
        <w:tabs>
          <w:tab w:val="left" w:pos="426"/>
        </w:tabs>
        <w:jc w:val="both"/>
        <w:rPr>
          <w:color w:val="000000"/>
        </w:rPr>
      </w:pPr>
      <w:r w:rsidRPr="00E33C85">
        <w:rPr>
          <w:color w:val="000000"/>
        </w:rPr>
        <w:t>Wprowadza się następujące zasady dotyczące płatności wynagrodzenia należnego dla Wykonawcy z tytułu realizacji Umowy z zastosowaniem mechanizmu podzielonej płatności:</w:t>
      </w:r>
    </w:p>
    <w:p w:rsidR="00903289" w:rsidRPr="00E33C85" w:rsidRDefault="00903289" w:rsidP="009A2AB0">
      <w:pPr>
        <w:pStyle w:val="Akapitzlist"/>
        <w:numPr>
          <w:ilvl w:val="0"/>
          <w:numId w:val="38"/>
        </w:numPr>
        <w:tabs>
          <w:tab w:val="left" w:pos="426"/>
        </w:tabs>
        <w:spacing w:after="200"/>
        <w:jc w:val="both"/>
        <w:rPr>
          <w:color w:val="000000"/>
        </w:rPr>
      </w:pPr>
      <w:r w:rsidRPr="00E33C85">
        <w:rPr>
          <w:color w:val="000000"/>
        </w:rPr>
        <w:lastRenderedPageBreak/>
        <w:t xml:space="preserve">Zamawiający zastrzega sobie prawo rozliczenia płatności wynikających z umowy za pośrednictwem metody podzielonej płatności (ang. </w:t>
      </w:r>
      <w:proofErr w:type="spellStart"/>
      <w:r w:rsidRPr="00E33C85">
        <w:rPr>
          <w:color w:val="000000"/>
        </w:rPr>
        <w:t>split</w:t>
      </w:r>
      <w:proofErr w:type="spellEnd"/>
      <w:r w:rsidRPr="00E33C85">
        <w:rPr>
          <w:color w:val="000000"/>
        </w:rPr>
        <w:t xml:space="preserve"> </w:t>
      </w:r>
      <w:proofErr w:type="spellStart"/>
      <w:r w:rsidRPr="00E33C85">
        <w:rPr>
          <w:color w:val="000000"/>
        </w:rPr>
        <w:t>payment</w:t>
      </w:r>
      <w:proofErr w:type="spellEnd"/>
      <w:r w:rsidRPr="00E33C85">
        <w:rPr>
          <w:color w:val="000000"/>
        </w:rPr>
        <w:t>) przewidzianego w przepisach ustawy o podatku od towarów i usług.</w:t>
      </w:r>
    </w:p>
    <w:p w:rsidR="00903289" w:rsidRPr="00E33C85" w:rsidRDefault="00903289" w:rsidP="009A2AB0">
      <w:pPr>
        <w:pStyle w:val="Akapitzlist"/>
        <w:numPr>
          <w:ilvl w:val="0"/>
          <w:numId w:val="38"/>
        </w:numPr>
        <w:tabs>
          <w:tab w:val="left" w:pos="426"/>
        </w:tabs>
        <w:spacing w:after="200"/>
        <w:jc w:val="both"/>
        <w:rPr>
          <w:color w:val="000000"/>
        </w:rPr>
      </w:pPr>
      <w:r w:rsidRPr="00E33C85">
        <w:rPr>
          <w:color w:val="000000"/>
        </w:rPr>
        <w:t xml:space="preserve">Wykonawca oświadcza, że rachunek bankowy wskazany na fakturze: </w:t>
      </w:r>
    </w:p>
    <w:p w:rsidR="00903289" w:rsidRPr="00E33C85" w:rsidRDefault="00903289" w:rsidP="009A2AB0">
      <w:pPr>
        <w:pStyle w:val="Akapitzlist"/>
        <w:numPr>
          <w:ilvl w:val="0"/>
          <w:numId w:val="39"/>
        </w:numPr>
        <w:tabs>
          <w:tab w:val="left" w:pos="426"/>
        </w:tabs>
        <w:spacing w:after="200"/>
        <w:ind w:left="993" w:hanging="284"/>
        <w:jc w:val="both"/>
        <w:rPr>
          <w:color w:val="000000"/>
        </w:rPr>
      </w:pPr>
      <w:r w:rsidRPr="00E33C85">
        <w:rPr>
          <w:color w:val="000000"/>
        </w:rPr>
        <w:t>jest rachunkiem umożliwiającym płatność w ramach mechanizmu podzielonej płatności, o którym mowa powyżej.</w:t>
      </w:r>
    </w:p>
    <w:p w:rsidR="00903289" w:rsidRPr="00E33C85" w:rsidRDefault="00903289" w:rsidP="009A2AB0">
      <w:pPr>
        <w:pStyle w:val="Akapitzlist"/>
        <w:numPr>
          <w:ilvl w:val="0"/>
          <w:numId w:val="39"/>
        </w:numPr>
        <w:tabs>
          <w:tab w:val="left" w:pos="426"/>
        </w:tabs>
        <w:spacing w:after="200"/>
        <w:ind w:left="993" w:hanging="284"/>
        <w:jc w:val="both"/>
        <w:rPr>
          <w:color w:val="000000"/>
        </w:rPr>
      </w:pPr>
      <w:r w:rsidRPr="00E33C85">
        <w:rPr>
          <w:color w:val="000000"/>
        </w:rPr>
        <w:t>jest rachunkiem znajdującym się w elektronicznym wykazie podmiotów prowadzonym od 1 września 2019 r. przez Szefa Krajowej Administracji Skarbowej, o którym mowa w ustawie o podatku od towarów i usług.</w:t>
      </w:r>
    </w:p>
    <w:p w:rsidR="00903289" w:rsidRPr="00E33C85" w:rsidRDefault="00903289" w:rsidP="009A2AB0">
      <w:pPr>
        <w:numPr>
          <w:ilvl w:val="0"/>
          <w:numId w:val="36"/>
        </w:numPr>
        <w:tabs>
          <w:tab w:val="left" w:pos="426"/>
        </w:tabs>
        <w:jc w:val="both"/>
        <w:rPr>
          <w:color w:val="000000"/>
        </w:rPr>
      </w:pPr>
      <w:r w:rsidRPr="00E33C85">
        <w:rPr>
          <w:color w:val="000000"/>
        </w:rPr>
        <w:t xml:space="preserve">W przypadku gdy rachunek bankowy Wykonawcy nie spełnia warunków określonych </w:t>
      </w:r>
    </w:p>
    <w:p w:rsidR="00903289" w:rsidRPr="00E33C85" w:rsidRDefault="00903289" w:rsidP="00E33C85">
      <w:pPr>
        <w:tabs>
          <w:tab w:val="left" w:pos="426"/>
        </w:tabs>
        <w:ind w:left="360"/>
        <w:jc w:val="both"/>
        <w:rPr>
          <w:color w:val="000000"/>
        </w:rPr>
      </w:pPr>
      <w:r w:rsidRPr="00E33C85">
        <w:rPr>
          <w:color w:val="000000"/>
        </w:rPr>
        <w:t>w ust. 10,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C33E5E" w:rsidRPr="00E33C85" w:rsidRDefault="00903289" w:rsidP="009A2AB0">
      <w:pPr>
        <w:numPr>
          <w:ilvl w:val="0"/>
          <w:numId w:val="36"/>
        </w:numPr>
        <w:tabs>
          <w:tab w:val="left" w:pos="426"/>
        </w:tabs>
        <w:jc w:val="both"/>
      </w:pPr>
      <w:r w:rsidRPr="00E33C85">
        <w:rPr>
          <w:lang w:eastAsia="en-US"/>
        </w:rPr>
        <w:t xml:space="preserve">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(Dz. U. z 2020 poz. 1666 z </w:t>
      </w:r>
      <w:proofErr w:type="spellStart"/>
      <w:r w:rsidRPr="00E33C85">
        <w:rPr>
          <w:lang w:eastAsia="en-US"/>
        </w:rPr>
        <w:t>późn</w:t>
      </w:r>
      <w:proofErr w:type="spellEnd"/>
      <w:r w:rsidRPr="00E33C85">
        <w:rPr>
          <w:lang w:eastAsia="en-US"/>
        </w:rPr>
        <w:t xml:space="preserve">. zm.). W przypadku wyboru możliwości przesłania ustrukturyzowanej faktury elektronicznej Wykonawca będzie korzystał z platformy, o której mowa w tej ustawie (Platforma Elektronicznego Fakturowania na stronie internetowej </w:t>
      </w:r>
      <w:hyperlink r:id="rId9">
        <w:r w:rsidRPr="00E33C85">
          <w:rPr>
            <w:color w:val="0563C1"/>
            <w:u w:val="single"/>
            <w:lang w:eastAsia="en-US"/>
          </w:rPr>
          <w:t>https://efaktura.gov.pl</w:t>
        </w:r>
      </w:hyperlink>
      <w:r w:rsidRPr="00E33C85">
        <w:rPr>
          <w:lang w:eastAsia="en-US"/>
        </w:rPr>
        <w:t xml:space="preserve">), nr </w:t>
      </w:r>
      <w:r w:rsidRPr="00E33C85">
        <w:t xml:space="preserve">PEPPOL </w:t>
      </w:r>
      <w:r w:rsidR="000D1467" w:rsidRPr="00E33C85">
        <w:t>5090066613</w:t>
      </w:r>
      <w:r w:rsidRPr="00E33C85">
        <w:rPr>
          <w:lang w:eastAsia="en-US"/>
        </w:rPr>
        <w:t>.</w:t>
      </w:r>
    </w:p>
    <w:p w:rsidR="00C33E5E" w:rsidRPr="003966D6" w:rsidRDefault="00C33E5E" w:rsidP="006F1BD5">
      <w:pPr>
        <w:spacing w:line="276" w:lineRule="auto"/>
        <w:jc w:val="center"/>
        <w:rPr>
          <w:b/>
          <w:sz w:val="22"/>
          <w:szCs w:val="22"/>
        </w:rPr>
      </w:pPr>
    </w:p>
    <w:p w:rsidR="006F1BD5" w:rsidRPr="003966D6" w:rsidRDefault="00114767" w:rsidP="006F1BD5">
      <w:pPr>
        <w:spacing w:line="276" w:lineRule="auto"/>
        <w:jc w:val="center"/>
        <w:rPr>
          <w:b/>
          <w:sz w:val="22"/>
          <w:szCs w:val="22"/>
        </w:rPr>
      </w:pPr>
      <w:r w:rsidRPr="003966D6">
        <w:rPr>
          <w:b/>
          <w:sz w:val="22"/>
          <w:szCs w:val="22"/>
        </w:rPr>
        <w:t xml:space="preserve">§ </w:t>
      </w:r>
      <w:r w:rsidR="00903289">
        <w:rPr>
          <w:b/>
          <w:sz w:val="22"/>
          <w:szCs w:val="22"/>
        </w:rPr>
        <w:t>13</w:t>
      </w:r>
    </w:p>
    <w:p w:rsidR="00114767" w:rsidRPr="00E33C85" w:rsidRDefault="00B3270B" w:rsidP="00E33C85">
      <w:pPr>
        <w:jc w:val="center"/>
        <w:rPr>
          <w:b/>
        </w:rPr>
      </w:pPr>
      <w:r w:rsidRPr="003966D6">
        <w:rPr>
          <w:b/>
          <w:sz w:val="22"/>
          <w:szCs w:val="22"/>
        </w:rPr>
        <w:t xml:space="preserve"> </w:t>
      </w:r>
      <w:r w:rsidR="00114767" w:rsidRPr="00E33C85">
        <w:rPr>
          <w:b/>
        </w:rPr>
        <w:t xml:space="preserve">Rękojmia za wady, gwarancja </w:t>
      </w:r>
      <w:r w:rsidR="00BC0575" w:rsidRPr="00E33C85">
        <w:rPr>
          <w:b/>
        </w:rPr>
        <w:t xml:space="preserve">jakości </w:t>
      </w:r>
      <w:r w:rsidR="00114767" w:rsidRPr="00E33C85">
        <w:rPr>
          <w:b/>
        </w:rPr>
        <w:t>i zastępcze usuwanie wad</w:t>
      </w:r>
    </w:p>
    <w:p w:rsidR="00917EB5" w:rsidRPr="00E33C85" w:rsidRDefault="00917EB5" w:rsidP="00E33C85">
      <w:pPr>
        <w:pStyle w:val="Tekstpodstawowy1"/>
        <w:numPr>
          <w:ilvl w:val="0"/>
          <w:numId w:val="5"/>
        </w:numPr>
        <w:shd w:val="clear" w:color="auto" w:fill="auto"/>
        <w:tabs>
          <w:tab w:val="left" w:leader="dot" w:pos="9958"/>
        </w:tabs>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 xml:space="preserve">Wykonawca na wykonany przedmiot umowy </w:t>
      </w:r>
      <w:r w:rsidRPr="00E33C85">
        <w:rPr>
          <w:rStyle w:val="BodytextBold"/>
          <w:rFonts w:ascii="Times New Roman" w:hAnsi="Times New Roman" w:cs="Times New Roman"/>
          <w:b w:val="0"/>
          <w:bCs w:val="0"/>
          <w:sz w:val="24"/>
          <w:szCs w:val="24"/>
        </w:rPr>
        <w:t>Wykonawca</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udziela </w:t>
      </w:r>
      <w:r w:rsidRPr="00E33C85">
        <w:rPr>
          <w:rStyle w:val="BodytextBold"/>
          <w:rFonts w:ascii="Times New Roman" w:hAnsi="Times New Roman" w:cs="Times New Roman"/>
          <w:b w:val="0"/>
          <w:bCs w:val="0"/>
          <w:sz w:val="24"/>
          <w:szCs w:val="24"/>
        </w:rPr>
        <w:t xml:space="preserve">gwarancji na okres </w:t>
      </w:r>
      <w:r w:rsidRPr="00E33C85">
        <w:rPr>
          <w:rStyle w:val="BodytextBold"/>
          <w:rFonts w:ascii="Times New Roman" w:hAnsi="Times New Roman" w:cs="Times New Roman"/>
          <w:b w:val="0"/>
          <w:bCs w:val="0"/>
          <w:sz w:val="24"/>
          <w:szCs w:val="24"/>
        </w:rPr>
        <w:br/>
      </w:r>
      <w:r w:rsidR="00B2700D" w:rsidRPr="00E33C85">
        <w:rPr>
          <w:rStyle w:val="BodytextBold"/>
          <w:rFonts w:ascii="Times New Roman" w:hAnsi="Times New Roman" w:cs="Times New Roman"/>
          <w:sz w:val="24"/>
          <w:szCs w:val="24"/>
        </w:rPr>
        <w:t xml:space="preserve">…………….. </w:t>
      </w:r>
      <w:r w:rsidR="00B2700D" w:rsidRPr="00E33C85">
        <w:rPr>
          <w:rStyle w:val="BodytextBold"/>
          <w:rFonts w:ascii="Times New Roman" w:hAnsi="Times New Roman" w:cs="Times New Roman"/>
          <w:b w:val="0"/>
          <w:sz w:val="24"/>
          <w:szCs w:val="24"/>
        </w:rPr>
        <w:t>(stosownie do oferty)</w:t>
      </w:r>
      <w:r w:rsidR="00B2700D" w:rsidRPr="00E33C85">
        <w:rPr>
          <w:rStyle w:val="BodytextBold"/>
          <w:rFonts w:ascii="Times New Roman" w:hAnsi="Times New Roman" w:cs="Times New Roman"/>
          <w:sz w:val="24"/>
          <w:szCs w:val="24"/>
        </w:rPr>
        <w:t xml:space="preserve"> </w:t>
      </w:r>
      <w:r w:rsidRPr="00E33C85">
        <w:rPr>
          <w:rStyle w:val="BodytextBold"/>
          <w:rFonts w:ascii="Times New Roman" w:hAnsi="Times New Roman" w:cs="Times New Roman"/>
          <w:sz w:val="24"/>
          <w:szCs w:val="24"/>
        </w:rPr>
        <w:t>lat</w:t>
      </w:r>
      <w:r w:rsidRPr="00E33C85">
        <w:rPr>
          <w:rFonts w:ascii="Times New Roman" w:hAnsi="Times New Roman" w:cs="Times New Roman"/>
          <w:sz w:val="24"/>
          <w:szCs w:val="24"/>
        </w:rPr>
        <w:t>.</w:t>
      </w:r>
      <w:r w:rsidR="00DC518D" w:rsidRPr="00E33C85">
        <w:rPr>
          <w:sz w:val="24"/>
          <w:szCs w:val="24"/>
        </w:rPr>
        <w:t xml:space="preserve"> </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Bieg okresu gwarancji rozpoczyna się od dnia podpisania protokołu odbioru końcowego przedmiotu niniejszej umowy.</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 xml:space="preserve">Niezależnie od uprawnień wynikających z gwarancji, </w:t>
      </w:r>
      <w:r w:rsidRPr="00E33C85">
        <w:rPr>
          <w:rStyle w:val="BodytextBold"/>
          <w:rFonts w:ascii="Times New Roman" w:hAnsi="Times New Roman" w:cs="Times New Roman"/>
          <w:b w:val="0"/>
          <w:bCs w:val="0"/>
          <w:sz w:val="24"/>
          <w:szCs w:val="24"/>
        </w:rPr>
        <w:t>Zamawiający</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może wykonywać uprawnienia z tytułu rękojmi za wady fizyczne przedmiotu umowy na zasadach określonych w niniejszej umowie i k. c.</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Strony postanawiają, iż odpowiedzialność Wykonawcy z tytułu rękojmi za wady przedmiotu Umowy, wynikające z Kodeksu Cywilnego zostaje rozszerzona na okres udzielonej gwarancji jakości. Okres rękojmi za wady biegnie równolegle z okresem udzielonej gwarancji jakości i wygasa wraz z upływem okresu gwarancji jakości. Roszczenia z tytułu rękojmi za wady lub/i gwarancji jakości mogą być dochodzone także po upływie terminu udzielonej gwarancji jakości jeżeli Zamawiający zgłosił Wykonawcy istnienie wady lub/i usterki w okresie objętym gwarancją jakości.</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 xml:space="preserve"> W przypadku otrzymania wadliwie wykonanego przedmiotu umowy, </w:t>
      </w:r>
      <w:r w:rsidRPr="00E33C85">
        <w:rPr>
          <w:rStyle w:val="BodytextBold"/>
          <w:rFonts w:ascii="Times New Roman" w:hAnsi="Times New Roman" w:cs="Times New Roman"/>
          <w:b w:val="0"/>
          <w:bCs w:val="0"/>
          <w:sz w:val="24"/>
          <w:szCs w:val="24"/>
        </w:rPr>
        <w:t xml:space="preserve">Zamawiający </w:t>
      </w:r>
      <w:r w:rsidRPr="00E33C85">
        <w:rPr>
          <w:rFonts w:ascii="Times New Roman" w:hAnsi="Times New Roman" w:cs="Times New Roman"/>
          <w:sz w:val="24"/>
          <w:szCs w:val="24"/>
        </w:rPr>
        <w:t>wykonując uprawnienia z tytułu gwarancji może:</w:t>
      </w:r>
    </w:p>
    <w:p w:rsidR="00917EB5" w:rsidRPr="00E33C85" w:rsidRDefault="00917EB5" w:rsidP="00E33C85">
      <w:pPr>
        <w:pStyle w:val="Tekstpodstawowy1"/>
        <w:numPr>
          <w:ilvl w:val="0"/>
          <w:numId w:val="6"/>
        </w:numPr>
        <w:shd w:val="clear" w:color="auto" w:fill="auto"/>
        <w:spacing w:line="240" w:lineRule="auto"/>
        <w:ind w:left="540" w:right="40" w:hanging="180"/>
        <w:rPr>
          <w:rFonts w:ascii="Times New Roman" w:hAnsi="Times New Roman" w:cs="Times New Roman"/>
          <w:sz w:val="24"/>
          <w:szCs w:val="24"/>
        </w:rPr>
      </w:pPr>
      <w:r w:rsidRPr="00E33C85">
        <w:rPr>
          <w:rFonts w:ascii="Times New Roman" w:hAnsi="Times New Roman" w:cs="Times New Roman"/>
          <w:sz w:val="24"/>
          <w:szCs w:val="24"/>
        </w:rPr>
        <w:t xml:space="preserve"> żądać od </w:t>
      </w:r>
      <w:r w:rsidRPr="00E33C85">
        <w:rPr>
          <w:rStyle w:val="BodytextBold"/>
          <w:rFonts w:ascii="Times New Roman" w:hAnsi="Times New Roman" w:cs="Times New Roman"/>
          <w:b w:val="0"/>
          <w:bCs w:val="0"/>
          <w:sz w:val="24"/>
          <w:szCs w:val="24"/>
        </w:rPr>
        <w:t>Wykonawcy</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bezpłatnego usunięcia wad w terminie 14 dni, od daty pisemnego zgłoszenia przez </w:t>
      </w:r>
      <w:r w:rsidRPr="00E33C85">
        <w:rPr>
          <w:rStyle w:val="BodytextBold"/>
          <w:rFonts w:ascii="Times New Roman" w:hAnsi="Times New Roman" w:cs="Times New Roman"/>
          <w:b w:val="0"/>
          <w:bCs w:val="0"/>
          <w:sz w:val="24"/>
          <w:szCs w:val="24"/>
        </w:rPr>
        <w:t xml:space="preserve">Zamawiającego </w:t>
      </w:r>
      <w:r w:rsidRPr="00E33C85">
        <w:rPr>
          <w:rFonts w:ascii="Times New Roman" w:hAnsi="Times New Roman" w:cs="Times New Roman"/>
          <w:sz w:val="24"/>
          <w:szCs w:val="24"/>
        </w:rPr>
        <w:t>ujawnionych wad,</w:t>
      </w:r>
    </w:p>
    <w:p w:rsidR="00917EB5" w:rsidRPr="00E33C85" w:rsidRDefault="00917EB5" w:rsidP="00E33C85">
      <w:pPr>
        <w:pStyle w:val="Tekstpodstawowy1"/>
        <w:numPr>
          <w:ilvl w:val="0"/>
          <w:numId w:val="6"/>
        </w:numPr>
        <w:shd w:val="clear" w:color="auto" w:fill="auto"/>
        <w:spacing w:line="240" w:lineRule="auto"/>
        <w:ind w:left="540" w:right="40" w:hanging="180"/>
        <w:rPr>
          <w:rFonts w:ascii="Times New Roman" w:hAnsi="Times New Roman" w:cs="Times New Roman"/>
          <w:sz w:val="24"/>
          <w:szCs w:val="24"/>
        </w:rPr>
      </w:pPr>
      <w:r w:rsidRPr="00E33C85">
        <w:rPr>
          <w:rFonts w:ascii="Times New Roman" w:hAnsi="Times New Roman" w:cs="Times New Roman"/>
          <w:sz w:val="24"/>
          <w:szCs w:val="24"/>
        </w:rPr>
        <w:t xml:space="preserve">zlecić usunięcie ujawnionych wad stronie trzeciej na koszt </w:t>
      </w:r>
      <w:r w:rsidRPr="00E33C85">
        <w:rPr>
          <w:rStyle w:val="BodytextBold"/>
          <w:rFonts w:ascii="Times New Roman" w:hAnsi="Times New Roman" w:cs="Times New Roman"/>
          <w:b w:val="0"/>
          <w:bCs w:val="0"/>
          <w:sz w:val="24"/>
          <w:szCs w:val="24"/>
        </w:rPr>
        <w:t>Wykonawcy,</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jeżeli </w:t>
      </w:r>
      <w:r w:rsidRPr="00E33C85">
        <w:rPr>
          <w:rStyle w:val="BodytextBold"/>
          <w:rFonts w:ascii="Times New Roman" w:hAnsi="Times New Roman" w:cs="Times New Roman"/>
          <w:b w:val="0"/>
          <w:bCs w:val="0"/>
          <w:sz w:val="24"/>
          <w:szCs w:val="24"/>
        </w:rPr>
        <w:t>Wykonawca</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nie usunie ich w terminie, o którym mowa w pkt. 1, lub odmówił ich usunięcia, bez utraty praw wynikających z rękojmi i gwarancji; w tym przypadku koszty usunięcia wad będą pokrywane w pierwszej kolejności z kwoty wniesionej przez </w:t>
      </w:r>
      <w:r w:rsidRPr="00E33C85">
        <w:rPr>
          <w:rStyle w:val="BodytextBold"/>
          <w:rFonts w:ascii="Times New Roman" w:hAnsi="Times New Roman" w:cs="Times New Roman"/>
          <w:b w:val="0"/>
          <w:bCs w:val="0"/>
          <w:sz w:val="24"/>
          <w:szCs w:val="24"/>
        </w:rPr>
        <w:t>Wykonawcę</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na poczet zabezpieczenia należytego wykonania umowy,</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lastRenderedPageBreak/>
        <w:t xml:space="preserve">Termin usunięcia wad, o którym mowa w ust. 5 pkt. 1, może zostać przedłużony na wniosek </w:t>
      </w:r>
      <w:r w:rsidRPr="00E33C85">
        <w:rPr>
          <w:rStyle w:val="BodytextBold"/>
          <w:rFonts w:ascii="Times New Roman" w:hAnsi="Times New Roman" w:cs="Times New Roman"/>
          <w:b w:val="0"/>
          <w:bCs w:val="0"/>
          <w:sz w:val="24"/>
          <w:szCs w:val="24"/>
        </w:rPr>
        <w:t>Wykonawcy</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za zgodą </w:t>
      </w:r>
      <w:r w:rsidRPr="00E33C85">
        <w:rPr>
          <w:rStyle w:val="BodytextBold"/>
          <w:rFonts w:ascii="Times New Roman" w:hAnsi="Times New Roman" w:cs="Times New Roman"/>
          <w:b w:val="0"/>
          <w:bCs w:val="0"/>
          <w:sz w:val="24"/>
          <w:szCs w:val="24"/>
        </w:rPr>
        <w:t>Zamawiającego</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wyrażoną na piśmie, o ile na skutek specyfiki ujawnionych wad, nie będzie możliwe ich usunięcie w ciągu 14 dni.</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 xml:space="preserve"> O skutecznym usunięciu wady, </w:t>
      </w:r>
      <w:r w:rsidRPr="00E33C85">
        <w:rPr>
          <w:rStyle w:val="BodytextBold"/>
          <w:rFonts w:ascii="Times New Roman" w:hAnsi="Times New Roman" w:cs="Times New Roman"/>
          <w:b w:val="0"/>
          <w:bCs w:val="0"/>
          <w:sz w:val="24"/>
          <w:szCs w:val="24"/>
        </w:rPr>
        <w:t>Wykonawca</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poinformuje Zamawiającego. Realizacja robót mających na celu usunięcie stwierdzonej wady zostanie potwierdzona protokolarnie.</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 xml:space="preserve"> Odpowiedzialność z tytułu rękojmi i gwarancji obejmuje zarówno roboty budowlane jak i wszystkie urządzenia zamontowane przez </w:t>
      </w:r>
      <w:r w:rsidRPr="00E33C85">
        <w:rPr>
          <w:rStyle w:val="BodytextBold"/>
          <w:rFonts w:ascii="Times New Roman" w:hAnsi="Times New Roman" w:cs="Times New Roman"/>
          <w:b w:val="0"/>
          <w:bCs w:val="0"/>
          <w:sz w:val="24"/>
          <w:szCs w:val="24"/>
        </w:rPr>
        <w:t>Wykonawcę</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na obiekcie czy też wbudowane w obiekt przez </w:t>
      </w:r>
      <w:r w:rsidRPr="00E33C85">
        <w:rPr>
          <w:rStyle w:val="BodytextBold"/>
          <w:rFonts w:ascii="Times New Roman" w:hAnsi="Times New Roman" w:cs="Times New Roman"/>
          <w:b w:val="0"/>
          <w:bCs w:val="0"/>
          <w:sz w:val="24"/>
          <w:szCs w:val="24"/>
        </w:rPr>
        <w:t>Wykonawcę.</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 xml:space="preserve"> Nie podlegają uprawnieniom z tytułu gwarancji, wady powstałe z winy użytkownika, wskutek użytkowania i eksploatacji obiektu niezgodny z zasadami określonymi w dokumencie gwarancyjnym.</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 xml:space="preserve"> W ramach udzielonej gwarancji na urządzenia, </w:t>
      </w:r>
      <w:r w:rsidRPr="00E33C85">
        <w:rPr>
          <w:rStyle w:val="BodytextBold"/>
          <w:rFonts w:ascii="Times New Roman" w:hAnsi="Times New Roman" w:cs="Times New Roman"/>
          <w:b w:val="0"/>
          <w:bCs w:val="0"/>
          <w:sz w:val="24"/>
          <w:szCs w:val="24"/>
        </w:rPr>
        <w:t>Wykonawca</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zobowiązany jest do dokonywania przeglądów, o ile obowiązek ich dokonania wynika z zaleceń producenta warunkujących zachowanie uprawnień wynikających z gwarancji.</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 xml:space="preserve"> Przed upływem okresu gwarancji i rękojmi </w:t>
      </w:r>
      <w:r w:rsidRPr="00E33C85">
        <w:rPr>
          <w:rStyle w:val="BodytextBold"/>
          <w:rFonts w:ascii="Times New Roman" w:hAnsi="Times New Roman" w:cs="Times New Roman"/>
          <w:b w:val="0"/>
          <w:bCs w:val="0"/>
          <w:sz w:val="24"/>
          <w:szCs w:val="24"/>
        </w:rPr>
        <w:t>Zamawiający</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oraz </w:t>
      </w:r>
      <w:r w:rsidRPr="00E33C85">
        <w:rPr>
          <w:rStyle w:val="BodytextBold"/>
          <w:rFonts w:ascii="Times New Roman" w:hAnsi="Times New Roman" w:cs="Times New Roman"/>
          <w:b w:val="0"/>
          <w:bCs w:val="0"/>
          <w:sz w:val="24"/>
          <w:szCs w:val="24"/>
        </w:rPr>
        <w:t>Wykonawca</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dokonają przeglądu gwarancyjnego. Przegląd ten zostanie potwierdzony protokolarnie i będzie miał na celu stwierdzenie wywiązania się </w:t>
      </w:r>
      <w:r w:rsidRPr="00E33C85">
        <w:rPr>
          <w:rStyle w:val="BodytextBold"/>
          <w:rFonts w:ascii="Times New Roman" w:hAnsi="Times New Roman" w:cs="Times New Roman"/>
          <w:b w:val="0"/>
          <w:bCs w:val="0"/>
          <w:sz w:val="24"/>
          <w:szCs w:val="24"/>
        </w:rPr>
        <w:t>Wykonawcy</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z zobowiązań wynikających z rękojmi za wady fizyczne i udzielonej przez niego gwarancji w zakresie dotychczas zgłoszonych wad oraz stwierdzenie i zgłoszenie ujawnienia się ewentualnych nowych wad, które </w:t>
      </w:r>
      <w:r w:rsidRPr="00E33C85">
        <w:rPr>
          <w:rStyle w:val="BodytextBold"/>
          <w:rFonts w:ascii="Times New Roman" w:hAnsi="Times New Roman" w:cs="Times New Roman"/>
          <w:b w:val="0"/>
          <w:bCs w:val="0"/>
          <w:sz w:val="24"/>
          <w:szCs w:val="24"/>
        </w:rPr>
        <w:t>Wykonawca</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zobowiązany będzie usunąć na własny koszt.</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 xml:space="preserve"> </w:t>
      </w:r>
      <w:r w:rsidRPr="00E33C85">
        <w:rPr>
          <w:rStyle w:val="BodytextBold"/>
          <w:rFonts w:ascii="Times New Roman" w:hAnsi="Times New Roman" w:cs="Times New Roman"/>
          <w:b w:val="0"/>
          <w:bCs w:val="0"/>
          <w:sz w:val="24"/>
          <w:szCs w:val="24"/>
        </w:rPr>
        <w:t>Wykonawca</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odpowiada za wady w wykonaniu przedmiotu umowy również po okresie gwarancji, jeżeli </w:t>
      </w:r>
      <w:r w:rsidRPr="00E33C85">
        <w:rPr>
          <w:rStyle w:val="BodytextBold"/>
          <w:rFonts w:ascii="Times New Roman" w:hAnsi="Times New Roman" w:cs="Times New Roman"/>
          <w:b w:val="0"/>
          <w:bCs w:val="0"/>
          <w:sz w:val="24"/>
          <w:szCs w:val="24"/>
        </w:rPr>
        <w:t>Zamawiający</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zawiadomił </w:t>
      </w:r>
      <w:r w:rsidRPr="00E33C85">
        <w:rPr>
          <w:rStyle w:val="BodytextBold"/>
          <w:rFonts w:ascii="Times New Roman" w:hAnsi="Times New Roman" w:cs="Times New Roman"/>
          <w:b w:val="0"/>
          <w:bCs w:val="0"/>
          <w:sz w:val="24"/>
          <w:szCs w:val="24"/>
        </w:rPr>
        <w:t>Wykonawcę</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o ujawnionej wadzie przed upływem terminu jej obowiązywania.</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 xml:space="preserve"> Okres gwarancji na zakres rzeczowy, który podlegał naprawie, zostanie przedłużony </w:t>
      </w:r>
      <w:r w:rsidRPr="00E33C85">
        <w:rPr>
          <w:rFonts w:ascii="Times New Roman" w:hAnsi="Times New Roman" w:cs="Times New Roman"/>
          <w:sz w:val="24"/>
          <w:szCs w:val="24"/>
        </w:rPr>
        <w:br/>
        <w:t xml:space="preserve">o czas w ciągu którego </w:t>
      </w:r>
      <w:r w:rsidRPr="00E33C85">
        <w:rPr>
          <w:rStyle w:val="BodytextBold"/>
          <w:rFonts w:ascii="Times New Roman" w:hAnsi="Times New Roman" w:cs="Times New Roman"/>
          <w:b w:val="0"/>
          <w:bCs w:val="0"/>
          <w:sz w:val="24"/>
          <w:szCs w:val="24"/>
        </w:rPr>
        <w:t>Zamawiający</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nie mógł korzystać z naprawianej rzeczy.</w:t>
      </w:r>
    </w:p>
    <w:p w:rsidR="00917EB5" w:rsidRPr="00E33C85" w:rsidRDefault="00917EB5" w:rsidP="00E33C85">
      <w:pPr>
        <w:pStyle w:val="Tekstpodstawowy1"/>
        <w:numPr>
          <w:ilvl w:val="0"/>
          <w:numId w:val="5"/>
        </w:numPr>
        <w:shd w:val="clear" w:color="auto" w:fill="auto"/>
        <w:spacing w:line="240" w:lineRule="auto"/>
        <w:ind w:right="40"/>
        <w:jc w:val="left"/>
        <w:rPr>
          <w:rFonts w:ascii="Times New Roman" w:hAnsi="Times New Roman" w:cs="Times New Roman"/>
          <w:sz w:val="24"/>
          <w:szCs w:val="24"/>
        </w:rPr>
      </w:pPr>
      <w:r w:rsidRPr="00E33C85">
        <w:rPr>
          <w:rFonts w:ascii="Times New Roman" w:hAnsi="Times New Roman" w:cs="Times New Roman"/>
          <w:sz w:val="24"/>
          <w:szCs w:val="24"/>
        </w:rPr>
        <w:t xml:space="preserve"> W sprawach dotyczących gwarancji na wykonany przedmiot umowy, nieuregulowanych odmiennie, zastosowanie znajdują przepisy Kodeksu Cywilnego o gwarancji jakości dla umowy sprzedaży.</w:t>
      </w:r>
    </w:p>
    <w:p w:rsidR="00917EB5" w:rsidRPr="00E33C85" w:rsidRDefault="00917EB5" w:rsidP="00E33C85">
      <w:pPr>
        <w:pStyle w:val="Tekstpodstawowy1"/>
        <w:numPr>
          <w:ilvl w:val="0"/>
          <w:numId w:val="5"/>
        </w:numPr>
        <w:shd w:val="clear" w:color="auto" w:fill="auto"/>
        <w:spacing w:line="240" w:lineRule="auto"/>
        <w:ind w:right="40"/>
        <w:jc w:val="left"/>
        <w:rPr>
          <w:rFonts w:ascii="Times New Roman" w:hAnsi="Times New Roman" w:cs="Times New Roman"/>
          <w:sz w:val="24"/>
          <w:szCs w:val="24"/>
        </w:rPr>
      </w:pPr>
      <w:r w:rsidRPr="00E33C85">
        <w:rPr>
          <w:rFonts w:ascii="Times New Roman" w:hAnsi="Times New Roman" w:cs="Times New Roman"/>
          <w:sz w:val="24"/>
          <w:szCs w:val="24"/>
        </w:rPr>
        <w:t>W okresie trwania gwarancji jakości i rękojmi za wady przeglądy gwarancyjne będą się odbywały w następujących terminach:</w:t>
      </w:r>
    </w:p>
    <w:p w:rsidR="00917EB5" w:rsidRPr="00E33C85" w:rsidRDefault="00917EB5" w:rsidP="00E33C85">
      <w:pPr>
        <w:pStyle w:val="Tekstpodstawowywcity31"/>
        <w:widowControl w:val="0"/>
        <w:numPr>
          <w:ilvl w:val="0"/>
          <w:numId w:val="2"/>
        </w:numPr>
        <w:tabs>
          <w:tab w:val="clear" w:pos="1440"/>
          <w:tab w:val="num" w:pos="1080"/>
          <w:tab w:val="left" w:pos="19004"/>
          <w:tab w:val="left" w:pos="19440"/>
        </w:tabs>
        <w:suppressAutoHyphens w:val="0"/>
        <w:overflowPunct w:val="0"/>
        <w:autoSpaceDE w:val="0"/>
        <w:spacing w:line="240" w:lineRule="auto"/>
        <w:ind w:left="720" w:firstLine="0"/>
        <w:textAlignment w:val="baseline"/>
        <w:rPr>
          <w:lang w:eastAsia="pl-PL"/>
        </w:rPr>
      </w:pPr>
      <w:r w:rsidRPr="00E33C85">
        <w:rPr>
          <w:lang w:eastAsia="pl-PL"/>
        </w:rPr>
        <w:t>na każde żądanie Zamawiającego w przypadkach stwierdzenia przez  Zamawiającego wad lub usterek,</w:t>
      </w:r>
    </w:p>
    <w:p w:rsidR="00917EB5" w:rsidRPr="00E33C85" w:rsidRDefault="00917EB5" w:rsidP="00E33C85">
      <w:pPr>
        <w:pStyle w:val="Tekstpodstawowywcity31"/>
        <w:widowControl w:val="0"/>
        <w:numPr>
          <w:ilvl w:val="0"/>
          <w:numId w:val="2"/>
        </w:numPr>
        <w:tabs>
          <w:tab w:val="clear" w:pos="1440"/>
          <w:tab w:val="num" w:pos="1080"/>
          <w:tab w:val="left" w:pos="19004"/>
          <w:tab w:val="left" w:pos="19440"/>
        </w:tabs>
        <w:suppressAutoHyphens w:val="0"/>
        <w:overflowPunct w:val="0"/>
        <w:autoSpaceDE w:val="0"/>
        <w:spacing w:line="240" w:lineRule="auto"/>
        <w:ind w:left="720" w:firstLine="0"/>
        <w:textAlignment w:val="baseline"/>
        <w:rPr>
          <w:lang w:eastAsia="pl-PL"/>
        </w:rPr>
      </w:pPr>
      <w:r w:rsidRPr="00E33C85">
        <w:rPr>
          <w:lang w:eastAsia="pl-PL"/>
        </w:rPr>
        <w:t>na jeden miesiąc przed zakończeniem okresu rękojmi za wady,</w:t>
      </w:r>
    </w:p>
    <w:p w:rsidR="00917EB5" w:rsidRPr="00E33C85" w:rsidRDefault="00917EB5" w:rsidP="00E33C85">
      <w:pPr>
        <w:pStyle w:val="Tekstpodstawowywcity31"/>
        <w:widowControl w:val="0"/>
        <w:numPr>
          <w:ilvl w:val="0"/>
          <w:numId w:val="2"/>
        </w:numPr>
        <w:tabs>
          <w:tab w:val="clear" w:pos="1440"/>
          <w:tab w:val="num" w:pos="1080"/>
          <w:tab w:val="left" w:pos="19004"/>
          <w:tab w:val="left" w:pos="19440"/>
        </w:tabs>
        <w:suppressAutoHyphens w:val="0"/>
        <w:overflowPunct w:val="0"/>
        <w:autoSpaceDE w:val="0"/>
        <w:spacing w:after="120" w:line="240" w:lineRule="auto"/>
        <w:ind w:left="720" w:firstLine="0"/>
        <w:textAlignment w:val="baseline"/>
        <w:rPr>
          <w:lang w:eastAsia="pl-PL"/>
        </w:rPr>
      </w:pPr>
      <w:r w:rsidRPr="00E33C85">
        <w:rPr>
          <w:lang w:eastAsia="pl-PL"/>
        </w:rPr>
        <w:t>na jeden miesiąc przed zakończeniem okresu udzielonej gwarancji jakości</w:t>
      </w:r>
    </w:p>
    <w:p w:rsidR="00D27913" w:rsidRPr="00E33C85" w:rsidRDefault="00917EB5" w:rsidP="00E33C85">
      <w:pPr>
        <w:numPr>
          <w:ilvl w:val="0"/>
          <w:numId w:val="5"/>
        </w:numPr>
        <w:spacing w:after="120"/>
        <w:jc w:val="both"/>
        <w:rPr>
          <w:color w:val="000000"/>
        </w:rPr>
      </w:pPr>
      <w:r w:rsidRPr="00E33C85">
        <w:rPr>
          <w:color w:val="000000"/>
        </w:rPr>
        <w:t>Niezależnie od uprawnień z tytułu rękojmi za wady Zamawiającemu przysługuje prawo żądania od Wykonawcy naprawienia powstałej szkod</w:t>
      </w:r>
      <w:r w:rsidR="00E33C85" w:rsidRPr="00E33C85">
        <w:rPr>
          <w:color w:val="000000"/>
        </w:rPr>
        <w:t>y wskutek nieosiągnięcia</w:t>
      </w:r>
      <w:r w:rsidRPr="00E33C85">
        <w:rPr>
          <w:color w:val="000000"/>
        </w:rPr>
        <w:t xml:space="preserve"> w realizowanym obiekcie parametrów zgodnych z normami i przepisami techniczno-budowlanymi.</w:t>
      </w:r>
    </w:p>
    <w:p w:rsidR="00FC4717" w:rsidRPr="00E33C85" w:rsidRDefault="00FC4717" w:rsidP="00E33C85">
      <w:pPr>
        <w:numPr>
          <w:ilvl w:val="0"/>
          <w:numId w:val="5"/>
        </w:numPr>
        <w:spacing w:after="120"/>
        <w:jc w:val="both"/>
        <w:rPr>
          <w:color w:val="000000"/>
        </w:rPr>
      </w:pPr>
      <w:r w:rsidRPr="00E33C85">
        <w:t>Szczegółowe warunki gwarancji zostały określone we wzorze dokumentu gwarancyjnego stanowiącego załącznik do niniejszej umowy.</w:t>
      </w:r>
    </w:p>
    <w:p w:rsidR="006F1BD5" w:rsidRPr="00E33C85" w:rsidRDefault="00114767" w:rsidP="006F1BD5">
      <w:pPr>
        <w:spacing w:line="276" w:lineRule="auto"/>
        <w:jc w:val="center"/>
      </w:pPr>
      <w:r w:rsidRPr="00E33C85">
        <w:rPr>
          <w:b/>
        </w:rPr>
        <w:t xml:space="preserve">§ </w:t>
      </w:r>
      <w:r w:rsidR="004D0327" w:rsidRPr="00E33C85">
        <w:rPr>
          <w:b/>
        </w:rPr>
        <w:t>1</w:t>
      </w:r>
      <w:r w:rsidR="00903289" w:rsidRPr="00E33C85">
        <w:rPr>
          <w:b/>
        </w:rPr>
        <w:t>4</w:t>
      </w:r>
    </w:p>
    <w:p w:rsidR="005E4414" w:rsidRPr="00E33C85" w:rsidRDefault="00114767" w:rsidP="00E33C85">
      <w:pPr>
        <w:spacing w:line="276" w:lineRule="auto"/>
        <w:jc w:val="center"/>
        <w:rPr>
          <w:b/>
        </w:rPr>
      </w:pPr>
      <w:r w:rsidRPr="00E33C85">
        <w:rPr>
          <w:b/>
        </w:rPr>
        <w:t>Zabezpiecz</w:t>
      </w:r>
      <w:r w:rsidR="00E33C85">
        <w:rPr>
          <w:b/>
        </w:rPr>
        <w:t>enie należytego wykonania umowy</w:t>
      </w:r>
    </w:p>
    <w:p w:rsidR="005E4414" w:rsidRPr="00E33C85" w:rsidRDefault="005E4414" w:rsidP="003F2E5D">
      <w:pPr>
        <w:pStyle w:val="Bezodstpw"/>
        <w:numPr>
          <w:ilvl w:val="3"/>
          <w:numId w:val="1"/>
        </w:numPr>
        <w:tabs>
          <w:tab w:val="left" w:pos="426"/>
        </w:tabs>
        <w:ind w:left="426" w:hanging="284"/>
        <w:jc w:val="both"/>
        <w:rPr>
          <w:rFonts w:eastAsia="Calibri"/>
        </w:rPr>
      </w:pPr>
      <w:r w:rsidRPr="00E33C85">
        <w:rPr>
          <w:rFonts w:eastAsia="Calibri"/>
        </w:rPr>
        <w:t>Zamawiający żąda od Wykonawcy wniesienia zabezpieczenia należytego wykonania Umowy zwanego dalej „zabezpieczeniem”.</w:t>
      </w:r>
    </w:p>
    <w:p w:rsidR="005E4414" w:rsidRPr="00E33C85" w:rsidRDefault="005E4414" w:rsidP="003F2E5D">
      <w:pPr>
        <w:pStyle w:val="Bezodstpw"/>
        <w:numPr>
          <w:ilvl w:val="3"/>
          <w:numId w:val="1"/>
        </w:numPr>
        <w:tabs>
          <w:tab w:val="left" w:pos="426"/>
        </w:tabs>
        <w:ind w:left="426" w:hanging="284"/>
        <w:jc w:val="both"/>
        <w:rPr>
          <w:rFonts w:eastAsia="Calibri"/>
        </w:rPr>
      </w:pPr>
      <w:r w:rsidRPr="00E33C85">
        <w:rPr>
          <w:rFonts w:eastAsia="Calibri"/>
        </w:rPr>
        <w:t xml:space="preserve">Wykonawca, przed zawarciem Umowy - chyba że ustawa </w:t>
      </w:r>
      <w:proofErr w:type="spellStart"/>
      <w:r w:rsidRPr="00E33C85">
        <w:rPr>
          <w:rFonts w:eastAsia="Calibri"/>
        </w:rPr>
        <w:t>Pzp</w:t>
      </w:r>
      <w:proofErr w:type="spellEnd"/>
      <w:r w:rsidRPr="00E33C85">
        <w:rPr>
          <w:rFonts w:eastAsia="Calibri"/>
        </w:rPr>
        <w:t xml:space="preserve"> stanowi inaczej, jest zobowiązany wnieść zabezpieczenie, w wysokości </w:t>
      </w:r>
      <w:r w:rsidRPr="00E33C85">
        <w:rPr>
          <w:rFonts w:eastAsia="Calibri"/>
          <w:b/>
          <w:bCs/>
        </w:rPr>
        <w:t xml:space="preserve">5% </w:t>
      </w:r>
      <w:r w:rsidRPr="00E33C85">
        <w:rPr>
          <w:rFonts w:eastAsia="Calibri"/>
        </w:rPr>
        <w:t xml:space="preserve">ceny całkowitej podanej w ofercie tj. </w:t>
      </w:r>
      <w:r w:rsidRPr="00E33C85">
        <w:rPr>
          <w:rFonts w:eastAsia="Calibri"/>
          <w:b/>
          <w:bCs/>
        </w:rPr>
        <w:t xml:space="preserve">w kwocie </w:t>
      </w:r>
      <w:r w:rsidR="005F4E9C" w:rsidRPr="00E33C85">
        <w:rPr>
          <w:rFonts w:eastAsia="Calibri"/>
          <w:b/>
          <w:bCs/>
        </w:rPr>
        <w:t>………………</w:t>
      </w:r>
      <w:r w:rsidRPr="00E33C85">
        <w:rPr>
          <w:rFonts w:eastAsia="Calibri"/>
          <w:b/>
          <w:bCs/>
        </w:rPr>
        <w:t xml:space="preserve">zł (słownie: </w:t>
      </w:r>
      <w:r w:rsidR="005F4E9C" w:rsidRPr="00E33C85">
        <w:rPr>
          <w:rFonts w:eastAsia="Calibri"/>
          <w:b/>
          <w:bCs/>
        </w:rPr>
        <w:t>………………</w:t>
      </w:r>
      <w:r w:rsidRPr="00E33C85">
        <w:rPr>
          <w:rFonts w:eastAsia="Calibri"/>
          <w:b/>
          <w:bCs/>
        </w:rPr>
        <w:t>)</w:t>
      </w:r>
      <w:r w:rsidRPr="00E33C85">
        <w:rPr>
          <w:rFonts w:eastAsia="Calibri"/>
        </w:rPr>
        <w:t>.</w:t>
      </w:r>
    </w:p>
    <w:p w:rsidR="005E4414" w:rsidRPr="00E33C85" w:rsidRDefault="005E4414" w:rsidP="003F2E5D">
      <w:pPr>
        <w:pStyle w:val="Bezodstpw"/>
        <w:numPr>
          <w:ilvl w:val="3"/>
          <w:numId w:val="1"/>
        </w:numPr>
        <w:tabs>
          <w:tab w:val="left" w:pos="426"/>
        </w:tabs>
        <w:ind w:left="426" w:hanging="284"/>
        <w:jc w:val="both"/>
        <w:rPr>
          <w:rFonts w:eastAsia="Calibri"/>
        </w:rPr>
      </w:pPr>
      <w:r w:rsidRPr="00E33C85">
        <w:rPr>
          <w:rFonts w:eastAsia="Calibri"/>
        </w:rPr>
        <w:lastRenderedPageBreak/>
        <w:t>Zabezpieczenie może być wnoszone, według wyboru Wykonawcy, w jednej lub kilku następujących formach:</w:t>
      </w:r>
    </w:p>
    <w:p w:rsidR="005E4414" w:rsidRPr="00E33C85" w:rsidRDefault="005E4414" w:rsidP="005E4414">
      <w:pPr>
        <w:pStyle w:val="Bezodstpw"/>
        <w:tabs>
          <w:tab w:val="left" w:pos="4395"/>
        </w:tabs>
        <w:jc w:val="both"/>
        <w:rPr>
          <w:rFonts w:eastAsia="Calibri"/>
        </w:rPr>
      </w:pPr>
      <w:r w:rsidRPr="00E33C85">
        <w:rPr>
          <w:rFonts w:eastAsia="Calibri"/>
        </w:rPr>
        <w:t xml:space="preserve">1) </w:t>
      </w:r>
      <w:r w:rsidRPr="00E33C85">
        <w:rPr>
          <w:rFonts w:eastAsia="Calibri"/>
          <w:bCs/>
        </w:rPr>
        <w:t>pieniądzu - przelew na konto w</w:t>
      </w:r>
      <w:r w:rsidRPr="00E33C85">
        <w:rPr>
          <w:rFonts w:eastAsia="Calibri"/>
          <w:b/>
          <w:bCs/>
        </w:rPr>
        <w:t xml:space="preserve"> </w:t>
      </w:r>
      <w:r w:rsidRPr="00E33C85">
        <w:rPr>
          <w:rFonts w:eastAsia="Calibri"/>
        </w:rPr>
        <w:t>Banku Spółdzielczym</w:t>
      </w:r>
      <w:r w:rsidR="00AE6709" w:rsidRPr="00E33C85">
        <w:rPr>
          <w:rFonts w:eastAsia="Calibri"/>
        </w:rPr>
        <w:t xml:space="preserve"> w Lipsku Filia w Solc nad Wisłą</w:t>
      </w:r>
      <w:r w:rsidRPr="00E33C85">
        <w:rPr>
          <w:rFonts w:eastAsia="Calibri"/>
        </w:rPr>
        <w:t xml:space="preserve"> </w:t>
      </w:r>
    </w:p>
    <w:p w:rsidR="005E4414" w:rsidRPr="00E33C85" w:rsidRDefault="005E4414" w:rsidP="005E4414">
      <w:pPr>
        <w:pStyle w:val="Bezodstpw"/>
        <w:tabs>
          <w:tab w:val="left" w:pos="4395"/>
        </w:tabs>
        <w:jc w:val="both"/>
        <w:rPr>
          <w:rFonts w:eastAsia="Calibri"/>
        </w:rPr>
      </w:pPr>
      <w:r w:rsidRPr="00E33C85">
        <w:t>na rachunek bankowy nr: 12 9135 0008 0000 1179 2000 0050.</w:t>
      </w:r>
    </w:p>
    <w:p w:rsidR="005E4414" w:rsidRPr="00E33C85" w:rsidRDefault="005E4414" w:rsidP="005E4414">
      <w:pPr>
        <w:pStyle w:val="Bezodstpw"/>
        <w:tabs>
          <w:tab w:val="left" w:pos="4395"/>
        </w:tabs>
        <w:jc w:val="both"/>
        <w:rPr>
          <w:rFonts w:eastAsia="Calibri"/>
        </w:rPr>
      </w:pPr>
      <w:r w:rsidRPr="00E33C85">
        <w:rPr>
          <w:rFonts w:eastAsia="Calibri"/>
        </w:rPr>
        <w:t xml:space="preserve">2) poręczeniach bankowych lub poręczeniach spółdzielczej kasy oszczędnościowo-kredytowej, z tym że zobowiązanie kasy jest zawsze zobowiązaniem pieniężnym; </w:t>
      </w:r>
    </w:p>
    <w:p w:rsidR="005E4414" w:rsidRPr="00E33C85" w:rsidRDefault="005E4414" w:rsidP="005E4414">
      <w:pPr>
        <w:pStyle w:val="Bezodstpw"/>
        <w:tabs>
          <w:tab w:val="left" w:pos="4395"/>
        </w:tabs>
        <w:jc w:val="both"/>
        <w:rPr>
          <w:rFonts w:eastAsia="Calibri"/>
        </w:rPr>
      </w:pPr>
      <w:r w:rsidRPr="00E33C85">
        <w:rPr>
          <w:rFonts w:eastAsia="Calibri"/>
        </w:rPr>
        <w:t xml:space="preserve">3) gwarancjach bankowych; </w:t>
      </w:r>
    </w:p>
    <w:p w:rsidR="005E4414" w:rsidRPr="00E33C85" w:rsidRDefault="005E4414" w:rsidP="005E4414">
      <w:pPr>
        <w:pStyle w:val="Bezodstpw"/>
        <w:tabs>
          <w:tab w:val="left" w:pos="4395"/>
        </w:tabs>
        <w:jc w:val="both"/>
        <w:rPr>
          <w:rFonts w:eastAsia="Calibri"/>
        </w:rPr>
      </w:pPr>
      <w:r w:rsidRPr="00E33C85">
        <w:rPr>
          <w:rFonts w:eastAsia="Calibri"/>
        </w:rPr>
        <w:t xml:space="preserve">4) gwarancjach ubezpieczeniowych, </w:t>
      </w:r>
    </w:p>
    <w:p w:rsidR="00BC0575" w:rsidRPr="00E33C85" w:rsidRDefault="005E4414" w:rsidP="005E4414">
      <w:pPr>
        <w:pStyle w:val="Bezodstpw"/>
        <w:tabs>
          <w:tab w:val="left" w:pos="4395"/>
        </w:tabs>
        <w:jc w:val="both"/>
        <w:rPr>
          <w:rFonts w:eastAsia="Calibri"/>
        </w:rPr>
      </w:pPr>
      <w:r w:rsidRPr="00E33C85">
        <w:rPr>
          <w:rFonts w:eastAsia="Calibri"/>
        </w:rPr>
        <w:t>5) poręczeniach udzielanych przez podmioty, o których mowa w art. 6b ust. 5 pkt 2 ustawy z dnia 9 listopada 2000 r. o utworzeniu Polskiej Agencji Rozwoju Przedsiębiorczości.</w:t>
      </w:r>
    </w:p>
    <w:p w:rsidR="00BC0575" w:rsidRPr="00E33C85" w:rsidRDefault="00E33C85" w:rsidP="00BC0575">
      <w:pPr>
        <w:pStyle w:val="Bezodstpw"/>
        <w:tabs>
          <w:tab w:val="left" w:pos="4395"/>
        </w:tabs>
        <w:jc w:val="both"/>
        <w:rPr>
          <w:bCs/>
        </w:rPr>
      </w:pPr>
      <w:r>
        <w:rPr>
          <w:rFonts w:eastAsia="Calibri"/>
        </w:rPr>
        <w:t xml:space="preserve">4. </w:t>
      </w:r>
      <w:r w:rsidR="00BC0575" w:rsidRPr="00E33C85">
        <w:t xml:space="preserve">Zabezpieczeniem należytego wykonania przedmiotu umowy jest </w:t>
      </w:r>
      <w:r w:rsidR="00BC0575" w:rsidRPr="00E33C85">
        <w:rPr>
          <w:bCs/>
        </w:rPr>
        <w:t>..........................................</w:t>
      </w:r>
    </w:p>
    <w:p w:rsidR="005E4414" w:rsidRPr="00E33C85" w:rsidRDefault="00FC4717" w:rsidP="00FC4717">
      <w:pPr>
        <w:pStyle w:val="Bezodstpw"/>
        <w:tabs>
          <w:tab w:val="left" w:pos="4395"/>
        </w:tabs>
        <w:jc w:val="both"/>
        <w:rPr>
          <w:rFonts w:eastAsia="Calibri"/>
        </w:rPr>
      </w:pPr>
      <w:r w:rsidRPr="00E33C85">
        <w:rPr>
          <w:bCs/>
        </w:rPr>
        <w:t xml:space="preserve">5. </w:t>
      </w:r>
      <w:r w:rsidR="005E4414" w:rsidRPr="00E33C85">
        <w:rPr>
          <w:rFonts w:eastAsia="Calibri"/>
        </w:rPr>
        <w:t xml:space="preserve">Zamawiający nie wyraża zgody na wniesienie zabezpieczenia w formach wskazanych w art. 450 ust. 2 ustawy </w:t>
      </w:r>
      <w:proofErr w:type="spellStart"/>
      <w:r w:rsidR="005E4414" w:rsidRPr="00E33C85">
        <w:rPr>
          <w:rFonts w:eastAsia="Calibri"/>
        </w:rPr>
        <w:t>Pzp</w:t>
      </w:r>
      <w:proofErr w:type="spellEnd"/>
      <w:r w:rsidR="005E4414" w:rsidRPr="00E33C85">
        <w:rPr>
          <w:rFonts w:eastAsia="Calibri"/>
        </w:rPr>
        <w:t>.</w:t>
      </w:r>
    </w:p>
    <w:p w:rsidR="005E4414" w:rsidRPr="00E33C85" w:rsidRDefault="00FC4717" w:rsidP="00FC4717">
      <w:pPr>
        <w:pStyle w:val="Bezodstpw"/>
        <w:tabs>
          <w:tab w:val="left" w:pos="4395"/>
        </w:tabs>
        <w:jc w:val="both"/>
        <w:rPr>
          <w:rFonts w:eastAsia="Calibri"/>
        </w:rPr>
      </w:pPr>
      <w:r w:rsidRPr="00E33C85">
        <w:rPr>
          <w:rFonts w:eastAsia="Calibri"/>
        </w:rPr>
        <w:t xml:space="preserve">6. </w:t>
      </w:r>
      <w:r w:rsidR="005E4414" w:rsidRPr="00E33C85">
        <w:rPr>
          <w:rFonts w:eastAsia="Calibri"/>
        </w:rPr>
        <w:t>Zabezpieczenie służy pokryciu roszczeń z tytułu niewykonania lub nienależytego wykonania Umowy.</w:t>
      </w:r>
    </w:p>
    <w:p w:rsidR="005E4414" w:rsidRPr="00E33C85" w:rsidRDefault="00FC4717" w:rsidP="00FC4717">
      <w:pPr>
        <w:pStyle w:val="Bezodstpw"/>
        <w:tabs>
          <w:tab w:val="left" w:pos="4395"/>
        </w:tabs>
        <w:jc w:val="both"/>
        <w:rPr>
          <w:rFonts w:eastAsia="Calibri"/>
        </w:rPr>
      </w:pPr>
      <w:r w:rsidRPr="00E33C85">
        <w:rPr>
          <w:rFonts w:eastAsia="Calibri"/>
        </w:rPr>
        <w:t xml:space="preserve">7. </w:t>
      </w:r>
      <w:r w:rsidR="005E4414" w:rsidRPr="00E33C85">
        <w:rPr>
          <w:rFonts w:eastAsia="Calibri"/>
        </w:rPr>
        <w:t xml:space="preserve">W trakcie realizacji Umowy Zamawiający dopuszcza zmianę formy zabezpieczenia na inną, przewidzianą w art. 450 ust. 1 ustawy </w:t>
      </w:r>
      <w:proofErr w:type="spellStart"/>
      <w:r w:rsidR="005E4414" w:rsidRPr="00E33C85">
        <w:rPr>
          <w:rFonts w:eastAsia="Calibri"/>
        </w:rPr>
        <w:t>Pzp</w:t>
      </w:r>
      <w:proofErr w:type="spellEnd"/>
      <w:r w:rsidR="005E4414" w:rsidRPr="00E33C85">
        <w:rPr>
          <w:rFonts w:eastAsia="Calibri"/>
        </w:rPr>
        <w:t>. Zmiana formy zabezpieczenia jest dokonywana z zachowaniem ciągłości zabezpieczenia i bez zmniejszenia jego wysokości.</w:t>
      </w:r>
    </w:p>
    <w:p w:rsidR="005E4414" w:rsidRPr="00E33C85" w:rsidRDefault="00FC4717" w:rsidP="00E33C85">
      <w:pPr>
        <w:pStyle w:val="Bezodstpw"/>
        <w:tabs>
          <w:tab w:val="left" w:pos="4395"/>
        </w:tabs>
        <w:jc w:val="both"/>
        <w:rPr>
          <w:rFonts w:eastAsia="Calibri"/>
        </w:rPr>
      </w:pPr>
      <w:r w:rsidRPr="00E33C85">
        <w:rPr>
          <w:rFonts w:eastAsia="Calibri"/>
        </w:rPr>
        <w:t xml:space="preserve">8. </w:t>
      </w:r>
      <w:r w:rsidR="005E4414" w:rsidRPr="00E33C85">
        <w:rPr>
          <w:rFonts w:eastAsia="Calibri"/>
        </w:rPr>
        <w:t>Strony postanawiają, że część zabezpieczenia w wysokości 70% ustalonej kwoty w ust. 2, zostanie zwolniona w terminie 30 dni od dnia wykonania przedmiotu Umowy i uznania przez Zamawiającego za należycie wykonane. Pozostała część zabezpieczenia w wysokości 30% ustalonej kwoty w ust. 2, zostanie zwolniona nie później niż w 15. dniu po upływie okresu rękojmi za wady lub gwarancji.</w:t>
      </w:r>
    </w:p>
    <w:p w:rsidR="00F87B54" w:rsidRPr="003966D6" w:rsidRDefault="00F87B54" w:rsidP="005E4414">
      <w:pPr>
        <w:autoSpaceDE w:val="0"/>
        <w:autoSpaceDN w:val="0"/>
        <w:adjustRightInd w:val="0"/>
        <w:spacing w:after="120" w:line="276" w:lineRule="auto"/>
        <w:rPr>
          <w:sz w:val="22"/>
          <w:szCs w:val="22"/>
        </w:rPr>
      </w:pPr>
    </w:p>
    <w:p w:rsidR="001B2CFE" w:rsidRPr="00E33C85" w:rsidRDefault="001B2CFE" w:rsidP="001B2CFE">
      <w:pPr>
        <w:autoSpaceDE w:val="0"/>
        <w:autoSpaceDN w:val="0"/>
        <w:adjustRightInd w:val="0"/>
        <w:spacing w:line="276" w:lineRule="auto"/>
        <w:jc w:val="center"/>
      </w:pPr>
      <w:r w:rsidRPr="00E33C85">
        <w:rPr>
          <w:b/>
        </w:rPr>
        <w:t>§ 1</w:t>
      </w:r>
      <w:r w:rsidR="00903289" w:rsidRPr="00E33C85">
        <w:rPr>
          <w:b/>
        </w:rPr>
        <w:t>5</w:t>
      </w:r>
    </w:p>
    <w:p w:rsidR="00B47A7F" w:rsidRPr="00E33C85" w:rsidRDefault="00B47A7F" w:rsidP="00B47A7F">
      <w:pPr>
        <w:autoSpaceDE w:val="0"/>
        <w:autoSpaceDN w:val="0"/>
        <w:adjustRightInd w:val="0"/>
        <w:spacing w:after="120" w:line="276" w:lineRule="auto"/>
        <w:jc w:val="center"/>
      </w:pPr>
      <w:r w:rsidRPr="00E33C85">
        <w:rPr>
          <w:b/>
          <w:bCs/>
        </w:rPr>
        <w:t>Wymagania dotyczące zatrudnienia na umowę o pracę</w:t>
      </w:r>
    </w:p>
    <w:p w:rsidR="001B2CFE" w:rsidRPr="00E33C85" w:rsidRDefault="001B2CFE" w:rsidP="003F2E5D">
      <w:pPr>
        <w:pStyle w:val="Bezodstpw"/>
        <w:numPr>
          <w:ilvl w:val="6"/>
          <w:numId w:val="1"/>
        </w:numPr>
        <w:ind w:left="284" w:hanging="284"/>
        <w:jc w:val="both"/>
        <w:rPr>
          <w:rFonts w:eastAsia="Calibri"/>
        </w:rPr>
      </w:pPr>
      <w:r w:rsidRPr="00E33C85">
        <w:rPr>
          <w:rFonts w:eastAsia="Calibri"/>
        </w:rPr>
        <w:t>Zamawiający wymaga zatrudnienia przez Wykonawcę i podwykonawcę na podstawie umowy o pracę osób wykonujących czynności w zakresie realizacji zamówienia w sposób określony w art. 22 § 1 ustawy z 26 czerwca 1974 r. - Kodeks pracy (Dz.</w:t>
      </w:r>
      <w:r w:rsidR="005F4E9C" w:rsidRPr="00E33C85">
        <w:rPr>
          <w:rFonts w:eastAsia="Calibri"/>
        </w:rPr>
        <w:t xml:space="preserve"> </w:t>
      </w:r>
      <w:r w:rsidRPr="00E33C85">
        <w:rPr>
          <w:rFonts w:eastAsia="Calibri"/>
        </w:rPr>
        <w:t xml:space="preserve">U. z 2020 r. poz. 1320 z </w:t>
      </w:r>
      <w:proofErr w:type="spellStart"/>
      <w:r w:rsidRPr="00E33C85">
        <w:rPr>
          <w:rFonts w:eastAsia="Calibri"/>
        </w:rPr>
        <w:t>późn</w:t>
      </w:r>
      <w:proofErr w:type="spellEnd"/>
      <w:r w:rsidRPr="00E33C85">
        <w:rPr>
          <w:rFonts w:eastAsia="Calibri"/>
        </w:rPr>
        <w:t xml:space="preserve">. zm.), tj. pracowników wykonujących następujące czynności: </w:t>
      </w:r>
    </w:p>
    <w:p w:rsidR="0021437D" w:rsidRPr="00E33C85" w:rsidRDefault="001B2CFE" w:rsidP="0057480D">
      <w:pPr>
        <w:pStyle w:val="Bezodstpw"/>
        <w:suppressAutoHyphens/>
        <w:spacing w:line="276" w:lineRule="auto"/>
        <w:jc w:val="both"/>
      </w:pPr>
      <w:r w:rsidRPr="00E33C85">
        <w:rPr>
          <w:rFonts w:eastAsia="Calibri"/>
        </w:rPr>
        <w:t xml:space="preserve">1) </w:t>
      </w:r>
      <w:r w:rsidR="0021437D" w:rsidRPr="00E33C85">
        <w:rPr>
          <w:iCs/>
        </w:rPr>
        <w:t>wszystkich pracowników fizycznych bezpośrednio związanych z wykonywaniem robót budowlanych stanowiących przedmiot niniejszego zamówienia.</w:t>
      </w:r>
    </w:p>
    <w:p w:rsidR="001B2CFE" w:rsidRPr="00E33C85" w:rsidRDefault="001B2CFE" w:rsidP="001B2CFE">
      <w:pPr>
        <w:pStyle w:val="Bezodstpw"/>
        <w:jc w:val="both"/>
        <w:rPr>
          <w:rFonts w:eastAsia="Calibri"/>
        </w:rPr>
      </w:pPr>
      <w:r w:rsidRPr="00E33C85">
        <w:rPr>
          <w:rFonts w:eastAsia="Calibri"/>
        </w:rPr>
        <w:t>- za wyjątkiem czynności wykonywanych przez kierownika budowy i kierowników robót</w:t>
      </w:r>
      <w:r w:rsidR="005F4E9C" w:rsidRPr="00E33C85">
        <w:rPr>
          <w:rFonts w:eastAsia="Calibri"/>
        </w:rPr>
        <w:t>, obsługi geodezyjnej</w:t>
      </w:r>
      <w:r w:rsidR="00A87A43">
        <w:rPr>
          <w:rFonts w:eastAsia="Calibri"/>
        </w:rPr>
        <w:t xml:space="preserve">, projektantów, </w:t>
      </w:r>
      <w:r w:rsidRPr="00E33C85">
        <w:rPr>
          <w:rFonts w:eastAsia="Calibri"/>
        </w:rPr>
        <w:t xml:space="preserve">będących przedsiębiorcami prowadzącymi działalność gospodarczą w formie samozatrudnienia. </w:t>
      </w:r>
    </w:p>
    <w:p w:rsidR="001B2CFE" w:rsidRPr="00E33C85" w:rsidRDefault="001B2CFE" w:rsidP="001B2CFE">
      <w:pPr>
        <w:pStyle w:val="Bezodstpw"/>
        <w:rPr>
          <w:rFonts w:eastAsia="Calibri"/>
        </w:rPr>
      </w:pPr>
      <w:r w:rsidRPr="00E33C85">
        <w:rPr>
          <w:rFonts w:eastAsia="Calibri"/>
        </w:rPr>
        <w:t xml:space="preserve">2. Wykonawca zobowiązuje się do zatrudnienia osób na podstawie umowy o pracę przez cały okres wykonywania czynności określonych w ust. 1. </w:t>
      </w:r>
    </w:p>
    <w:p w:rsidR="001B2CFE" w:rsidRPr="00E33C85" w:rsidRDefault="00214E17" w:rsidP="00214E17">
      <w:pPr>
        <w:pStyle w:val="Bezodstpw"/>
        <w:jc w:val="both"/>
        <w:rPr>
          <w:rFonts w:eastAsia="Calibri"/>
        </w:rPr>
      </w:pPr>
      <w:r w:rsidRPr="00E33C85">
        <w:rPr>
          <w:rFonts w:eastAsia="Calibri"/>
        </w:rPr>
        <w:t xml:space="preserve">3. </w:t>
      </w:r>
      <w:r w:rsidR="001B2CFE" w:rsidRPr="00E33C85">
        <w:rPr>
          <w:rFonts w:eastAsia="Calibri"/>
        </w:rPr>
        <w:t xml:space="preserve">W odniesieniu do osób wykonujących czynności określone w ust. 1, Zamawiający wymaga udokumentowania przez Wykonawcę, w terminie 5 dni od daty zawarcia umowy faktu zatrudniania na podstawie umowy o pracę, poprzez przedłożenie Zamawiającemu: </w:t>
      </w:r>
    </w:p>
    <w:p w:rsidR="001B2CFE" w:rsidRPr="00E33C85" w:rsidRDefault="001B2CFE" w:rsidP="00E33C85">
      <w:pPr>
        <w:pStyle w:val="Bezodstpw"/>
        <w:jc w:val="both"/>
        <w:rPr>
          <w:rFonts w:eastAsia="Calibri"/>
        </w:rPr>
      </w:pPr>
      <w:r w:rsidRPr="00E33C85">
        <w:rPr>
          <w:rFonts w:eastAsia="Calibri"/>
        </w:rPr>
        <w:t xml:space="preserve">1) oświadczenia zatrudnionego pracownika, lub </w:t>
      </w:r>
    </w:p>
    <w:p w:rsidR="001B2CFE" w:rsidRPr="00E33C85" w:rsidRDefault="001B2CFE" w:rsidP="00E33C85">
      <w:pPr>
        <w:pStyle w:val="Bezodstpw"/>
        <w:jc w:val="both"/>
        <w:rPr>
          <w:rFonts w:eastAsia="Calibri"/>
        </w:rPr>
      </w:pPr>
      <w:r w:rsidRPr="00E33C85">
        <w:rPr>
          <w:rFonts w:eastAsia="Calibri"/>
        </w:rPr>
        <w:t xml:space="preserve">2) oświadczenia Wykonawcy lub podwykonawcy o zatrudnieniu pracownika na podstawie umowy o pracę, lub </w:t>
      </w:r>
    </w:p>
    <w:p w:rsidR="001B2CFE" w:rsidRPr="00E33C85" w:rsidRDefault="001B2CFE" w:rsidP="00E33C85">
      <w:pPr>
        <w:pStyle w:val="Bezodstpw"/>
        <w:jc w:val="both"/>
        <w:rPr>
          <w:rFonts w:eastAsia="Calibri"/>
        </w:rPr>
      </w:pPr>
      <w:r w:rsidRPr="00E33C85">
        <w:rPr>
          <w:rFonts w:eastAsia="Calibri"/>
        </w:rPr>
        <w:t xml:space="preserve">3) poświadczonej za zgodność z oryginałem kopii umowy o pracę zatrudnionego pracownika, lub </w:t>
      </w:r>
    </w:p>
    <w:p w:rsidR="001B2CFE" w:rsidRPr="00E33C85" w:rsidRDefault="001B2CFE" w:rsidP="001B2CFE">
      <w:pPr>
        <w:pStyle w:val="Bezodstpw"/>
        <w:rPr>
          <w:rFonts w:eastAsia="Calibri"/>
        </w:rPr>
      </w:pPr>
      <w:r w:rsidRPr="00E33C85">
        <w:rPr>
          <w:rFonts w:eastAsia="Calibri"/>
        </w:rPr>
        <w:t xml:space="preserve">4) innych dokumentów </w:t>
      </w:r>
    </w:p>
    <w:p w:rsidR="001B2CFE" w:rsidRPr="00E33C85" w:rsidRDefault="001B2CFE" w:rsidP="001B2CFE">
      <w:pPr>
        <w:pStyle w:val="Bezodstpw"/>
        <w:jc w:val="both"/>
        <w:rPr>
          <w:rFonts w:eastAsia="Calibri"/>
        </w:rPr>
      </w:pPr>
      <w:r w:rsidRPr="00E33C85">
        <w:rPr>
          <w:rFonts w:eastAsia="Calibri"/>
        </w:rPr>
        <w:lastRenderedPageBreak/>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rsidR="001B2CFE" w:rsidRPr="00E33C85" w:rsidRDefault="00214E17" w:rsidP="00214E17">
      <w:pPr>
        <w:pStyle w:val="Bezodstpw"/>
        <w:jc w:val="both"/>
        <w:rPr>
          <w:rFonts w:eastAsia="Calibri"/>
        </w:rPr>
      </w:pPr>
      <w:r w:rsidRPr="00E33C85">
        <w:rPr>
          <w:rFonts w:eastAsia="Calibri"/>
        </w:rPr>
        <w:t xml:space="preserve">4. </w:t>
      </w:r>
      <w:r w:rsidR="001B2CFE" w:rsidRPr="00E33C85">
        <w:rPr>
          <w:rFonts w:eastAsia="Calibri"/>
        </w:rPr>
        <w:t xml:space="preserve">W przypadku zmiany osób zatrudnionych przez Wykonawcę do wykonywania czynności określonych w ust. 1, Wykonawca jest zobowiązany do przedłożenia stosownych dokumentów, o których mowa w ust. 3 i dotyczących nowego pracownika, w terminie 5 dni od daty rozpoczęcia wykonywania przez tę osobę czynności, określonych w ust. 1 . </w:t>
      </w:r>
    </w:p>
    <w:p w:rsidR="001B2CFE" w:rsidRPr="00E33C85" w:rsidRDefault="00214E17" w:rsidP="00214E17">
      <w:pPr>
        <w:pStyle w:val="Bezodstpw"/>
        <w:rPr>
          <w:rFonts w:eastAsia="Calibri"/>
        </w:rPr>
      </w:pPr>
      <w:r w:rsidRPr="00E33C85">
        <w:rPr>
          <w:rFonts w:eastAsia="Calibri"/>
        </w:rPr>
        <w:t xml:space="preserve">5. </w:t>
      </w:r>
      <w:r w:rsidR="001B2CFE" w:rsidRPr="00E33C85">
        <w:rPr>
          <w:rFonts w:eastAsia="Calibri"/>
        </w:rPr>
        <w:t xml:space="preserve">Zamawiający zastrzega sobie prawo do wykonywania czynności kontrolnych wobec Wykonawcy odnośnie spełniania przez Wykonawcę lub podwykonawcę wymogu zatrudnienia na podstawie umowy o pracę osób wykonujących czynności, określone ust. 1, w całym okresie obowiązywania umowy. Zamawiający jest w szczególności uprawniony do żądania: </w:t>
      </w:r>
    </w:p>
    <w:p w:rsidR="001B2CFE" w:rsidRPr="00E33C85" w:rsidRDefault="00E33C85" w:rsidP="00E33C85">
      <w:pPr>
        <w:pStyle w:val="Bezodstpw"/>
        <w:rPr>
          <w:rFonts w:eastAsia="Calibri"/>
        </w:rPr>
      </w:pPr>
      <w:r w:rsidRPr="00E33C85">
        <w:rPr>
          <w:rFonts w:eastAsia="Calibri"/>
        </w:rPr>
        <w:t xml:space="preserve">- </w:t>
      </w:r>
      <w:r w:rsidR="001B2CFE" w:rsidRPr="00E33C85">
        <w:rPr>
          <w:rFonts w:eastAsia="Calibri"/>
        </w:rPr>
        <w:t xml:space="preserve">aktualnych oświadczeń i dokumentów, o których mowa w ust. 3, </w:t>
      </w:r>
    </w:p>
    <w:p w:rsidR="001B2CFE" w:rsidRPr="00E33C85" w:rsidRDefault="00E33C85" w:rsidP="00E33C85">
      <w:pPr>
        <w:pStyle w:val="Bezodstpw"/>
        <w:jc w:val="both"/>
        <w:rPr>
          <w:rFonts w:eastAsia="Calibri"/>
        </w:rPr>
      </w:pPr>
      <w:r w:rsidRPr="00E33C85">
        <w:rPr>
          <w:rFonts w:eastAsia="Calibri"/>
        </w:rPr>
        <w:t xml:space="preserve">- </w:t>
      </w:r>
      <w:r w:rsidR="001B2CFE" w:rsidRPr="00E33C85">
        <w:rPr>
          <w:rFonts w:eastAsia="Calibri"/>
        </w:rPr>
        <w:t xml:space="preserve">wyjaśnień w przypadku wątpliwości w zakresie potwierdzenia spełniania wymogu, o którym mowa w ust. 1. </w:t>
      </w:r>
    </w:p>
    <w:p w:rsidR="001B2CFE" w:rsidRPr="00E33C85" w:rsidRDefault="00214E17" w:rsidP="00214E17">
      <w:pPr>
        <w:pStyle w:val="Bezodstpw"/>
        <w:jc w:val="both"/>
        <w:rPr>
          <w:rFonts w:eastAsia="Calibri"/>
        </w:rPr>
      </w:pPr>
      <w:r w:rsidRPr="00E33C85">
        <w:rPr>
          <w:rFonts w:eastAsia="Calibri"/>
        </w:rPr>
        <w:t xml:space="preserve">6. </w:t>
      </w:r>
      <w:r w:rsidR="001B2CFE" w:rsidRPr="00E33C85">
        <w:rPr>
          <w:rFonts w:eastAsia="Calibri"/>
        </w:rPr>
        <w:t xml:space="preserve">Nieprzedłożenie przez Wykonawcę lub podwykonawcę dokumentów i wyjaśnień, o których mowa w ust. 3, 4 i 5 będzie traktowane jako niedopełnienie wymogu zatrudniania osób na podstawie umowy o pracę. </w:t>
      </w:r>
    </w:p>
    <w:p w:rsidR="0057480D" w:rsidRDefault="001B2CFE" w:rsidP="003F2E5D">
      <w:pPr>
        <w:pStyle w:val="Bezodstpw"/>
        <w:numPr>
          <w:ilvl w:val="0"/>
          <w:numId w:val="1"/>
        </w:numPr>
        <w:jc w:val="both"/>
        <w:rPr>
          <w:rFonts w:eastAsia="Calibri"/>
        </w:rPr>
      </w:pPr>
      <w:r w:rsidRPr="00E33C85">
        <w:rPr>
          <w:rFonts w:eastAsia="Calibri"/>
        </w:rPr>
        <w:t xml:space="preserve">W przypadku uzasadnionych wątpliwości co do przestrzegania prawa pracy przez Wykonawcę lub podwykonawcę, Zamawiający może zwrócić się o przeprowadzenie kontroli przez Państwową Inspekcję Pracy. </w:t>
      </w:r>
    </w:p>
    <w:p w:rsidR="00A87A43" w:rsidRPr="00E33C85" w:rsidRDefault="00A87A43" w:rsidP="00A87A43">
      <w:pPr>
        <w:pStyle w:val="Bezodstpw"/>
        <w:ind w:left="340"/>
        <w:jc w:val="both"/>
        <w:rPr>
          <w:rFonts w:eastAsia="Calibri"/>
        </w:rPr>
      </w:pPr>
    </w:p>
    <w:p w:rsidR="005E5476" w:rsidRPr="00E33C85" w:rsidRDefault="00114767" w:rsidP="000704F2">
      <w:pPr>
        <w:autoSpaceDE w:val="0"/>
        <w:autoSpaceDN w:val="0"/>
        <w:adjustRightInd w:val="0"/>
        <w:spacing w:line="276" w:lineRule="auto"/>
        <w:jc w:val="center"/>
      </w:pPr>
      <w:r w:rsidRPr="00E33C85">
        <w:rPr>
          <w:b/>
        </w:rPr>
        <w:t xml:space="preserve">§ </w:t>
      </w:r>
      <w:r w:rsidR="000704F2" w:rsidRPr="00E33C85">
        <w:rPr>
          <w:b/>
        </w:rPr>
        <w:t>1</w:t>
      </w:r>
      <w:r w:rsidR="00903289" w:rsidRPr="00E33C85">
        <w:rPr>
          <w:b/>
        </w:rPr>
        <w:t>6</w:t>
      </w:r>
    </w:p>
    <w:p w:rsidR="005E5476" w:rsidRPr="00E33C85" w:rsidRDefault="00B3270B" w:rsidP="000F289E">
      <w:pPr>
        <w:autoSpaceDE w:val="0"/>
        <w:autoSpaceDN w:val="0"/>
        <w:adjustRightInd w:val="0"/>
        <w:spacing w:line="276" w:lineRule="auto"/>
        <w:jc w:val="center"/>
        <w:rPr>
          <w:b/>
        </w:rPr>
      </w:pPr>
      <w:r w:rsidRPr="00E33C85">
        <w:rPr>
          <w:b/>
        </w:rPr>
        <w:t xml:space="preserve">    </w:t>
      </w:r>
      <w:r w:rsidR="00114767" w:rsidRPr="00E33C85">
        <w:rPr>
          <w:b/>
        </w:rPr>
        <w:t>Odstąpienie od umowy</w:t>
      </w:r>
    </w:p>
    <w:p w:rsidR="00DA73FF" w:rsidRPr="00E33C85" w:rsidRDefault="00DA73FF" w:rsidP="00DA73FF">
      <w:pPr>
        <w:autoSpaceDE w:val="0"/>
        <w:autoSpaceDN w:val="0"/>
        <w:adjustRightInd w:val="0"/>
        <w:rPr>
          <w:rFonts w:eastAsia="Calibri"/>
          <w:color w:val="000000"/>
        </w:rPr>
      </w:pPr>
    </w:p>
    <w:p w:rsidR="00DA73FF" w:rsidRPr="00E33C85" w:rsidRDefault="00DA73FF" w:rsidP="009A2AB0">
      <w:pPr>
        <w:numPr>
          <w:ilvl w:val="1"/>
          <w:numId w:val="12"/>
        </w:numPr>
        <w:autoSpaceDE w:val="0"/>
        <w:autoSpaceDN w:val="0"/>
        <w:adjustRightInd w:val="0"/>
        <w:spacing w:after="25"/>
        <w:ind w:left="284" w:hanging="284"/>
        <w:jc w:val="both"/>
        <w:rPr>
          <w:rFonts w:eastAsia="Calibri"/>
          <w:color w:val="000000"/>
        </w:rPr>
      </w:pPr>
      <w:r w:rsidRPr="00E33C85">
        <w:rPr>
          <w:rFonts w:eastAsia="Calibri"/>
          <w:color w:val="00000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DA73FF" w:rsidRPr="00E33C85" w:rsidRDefault="00DA73FF" w:rsidP="009A2AB0">
      <w:pPr>
        <w:numPr>
          <w:ilvl w:val="1"/>
          <w:numId w:val="12"/>
        </w:numPr>
        <w:autoSpaceDE w:val="0"/>
        <w:autoSpaceDN w:val="0"/>
        <w:adjustRightInd w:val="0"/>
        <w:spacing w:after="25"/>
        <w:ind w:left="284" w:hanging="284"/>
        <w:jc w:val="both"/>
        <w:rPr>
          <w:rFonts w:eastAsia="Calibri"/>
          <w:color w:val="000000"/>
        </w:rPr>
      </w:pPr>
      <w:r w:rsidRPr="00E33C85">
        <w:rPr>
          <w:rFonts w:eastAsia="Calibri"/>
          <w:color w:val="000000"/>
        </w:rPr>
        <w:t xml:space="preserve"> W przypadku, o którym mowa w ust. 1 Wykonawca może żądać wyłącznie wynagrodzenia należnego z tytułu wykonania części umowy.</w:t>
      </w:r>
    </w:p>
    <w:p w:rsidR="00DA73FF" w:rsidRPr="00E33C85" w:rsidRDefault="00DA73FF" w:rsidP="009A2AB0">
      <w:pPr>
        <w:numPr>
          <w:ilvl w:val="1"/>
          <w:numId w:val="12"/>
        </w:numPr>
        <w:autoSpaceDE w:val="0"/>
        <w:autoSpaceDN w:val="0"/>
        <w:adjustRightInd w:val="0"/>
        <w:spacing w:after="25"/>
        <w:ind w:left="284" w:hanging="284"/>
        <w:jc w:val="both"/>
        <w:rPr>
          <w:rFonts w:eastAsia="Calibri"/>
          <w:color w:val="000000"/>
        </w:rPr>
      </w:pPr>
      <w:r w:rsidRPr="00E33C85">
        <w:rPr>
          <w:rFonts w:eastAsia="Calibri"/>
          <w:color w:val="000000"/>
        </w:rPr>
        <w:t>Stronom przysługuje prawo do odstąpienia od umowy.</w:t>
      </w:r>
    </w:p>
    <w:p w:rsidR="00DA73FF" w:rsidRPr="00E33C85" w:rsidRDefault="00D149C1" w:rsidP="00DA73FF">
      <w:pPr>
        <w:autoSpaceDE w:val="0"/>
        <w:autoSpaceDN w:val="0"/>
        <w:adjustRightInd w:val="0"/>
        <w:spacing w:after="25"/>
        <w:rPr>
          <w:rFonts w:eastAsia="Calibri"/>
          <w:color w:val="000000"/>
        </w:rPr>
      </w:pPr>
      <w:r w:rsidRPr="00E33C85">
        <w:rPr>
          <w:rFonts w:eastAsia="Calibri"/>
          <w:color w:val="000000"/>
        </w:rPr>
        <w:t>4</w:t>
      </w:r>
      <w:r w:rsidR="00DA73FF" w:rsidRPr="00E33C85">
        <w:rPr>
          <w:rFonts w:eastAsia="Calibri"/>
          <w:color w:val="000000"/>
        </w:rPr>
        <w:t xml:space="preserve">. </w:t>
      </w:r>
      <w:r w:rsidRPr="00E33C85">
        <w:rPr>
          <w:rFonts w:eastAsia="Calibri"/>
          <w:color w:val="000000"/>
        </w:rPr>
        <w:t>Zamawiającemu przysługuje prawo odstąpienia od niniejszej umowy, jeżeli:</w:t>
      </w:r>
    </w:p>
    <w:p w:rsidR="00DA73FF" w:rsidRPr="00E33C85" w:rsidRDefault="00DA73FF" w:rsidP="003F2E5D">
      <w:pPr>
        <w:numPr>
          <w:ilvl w:val="1"/>
          <w:numId w:val="1"/>
        </w:numPr>
        <w:autoSpaceDE w:val="0"/>
        <w:autoSpaceDN w:val="0"/>
        <w:adjustRightInd w:val="0"/>
        <w:spacing w:after="25"/>
        <w:ind w:left="567" w:hanging="283"/>
        <w:jc w:val="both"/>
        <w:rPr>
          <w:rFonts w:eastAsia="Calibri"/>
          <w:color w:val="000000"/>
        </w:rPr>
      </w:pPr>
      <w:r w:rsidRPr="00E33C85">
        <w:rPr>
          <w:rFonts w:eastAsia="Calibri"/>
          <w:color w:val="000000"/>
        </w:rPr>
        <w:t xml:space="preserve">zachodzi co najmniej jedna z następujących okoliczności: </w:t>
      </w:r>
    </w:p>
    <w:p w:rsidR="00D149C1" w:rsidRPr="00E33C85" w:rsidRDefault="00DA73FF" w:rsidP="003F2E5D">
      <w:pPr>
        <w:numPr>
          <w:ilvl w:val="2"/>
          <w:numId w:val="1"/>
        </w:numPr>
        <w:autoSpaceDE w:val="0"/>
        <w:autoSpaceDN w:val="0"/>
        <w:adjustRightInd w:val="0"/>
        <w:spacing w:after="25"/>
        <w:ind w:left="567" w:hanging="283"/>
        <w:jc w:val="both"/>
        <w:rPr>
          <w:rFonts w:eastAsia="Calibri"/>
          <w:color w:val="000000"/>
        </w:rPr>
      </w:pPr>
      <w:r w:rsidRPr="00E33C85">
        <w:rPr>
          <w:rFonts w:eastAsia="Calibri"/>
          <w:color w:val="000000"/>
        </w:rPr>
        <w:t xml:space="preserve">dokonano zmiany Umowy z naruszeniem art. 454 i art. 455 ustawy </w:t>
      </w:r>
      <w:proofErr w:type="spellStart"/>
      <w:r w:rsidRPr="00E33C85">
        <w:rPr>
          <w:rFonts w:eastAsia="Calibri"/>
          <w:color w:val="000000"/>
        </w:rPr>
        <w:t>Pzp</w:t>
      </w:r>
      <w:proofErr w:type="spellEnd"/>
      <w:r w:rsidRPr="00E33C85">
        <w:rPr>
          <w:rFonts w:eastAsia="Calibri"/>
          <w:color w:val="000000"/>
        </w:rPr>
        <w:t>. W tym przypadku, Zamawiający odstępuje od Umowy w części, której zmiana dotyczy,</w:t>
      </w:r>
    </w:p>
    <w:p w:rsidR="00DA73FF" w:rsidRPr="00E33C85" w:rsidRDefault="00DA73FF" w:rsidP="003F2E5D">
      <w:pPr>
        <w:numPr>
          <w:ilvl w:val="2"/>
          <w:numId w:val="1"/>
        </w:numPr>
        <w:autoSpaceDE w:val="0"/>
        <w:autoSpaceDN w:val="0"/>
        <w:adjustRightInd w:val="0"/>
        <w:spacing w:after="25"/>
        <w:ind w:left="567" w:hanging="283"/>
        <w:jc w:val="both"/>
        <w:rPr>
          <w:rFonts w:eastAsia="Calibri"/>
          <w:color w:val="000000"/>
        </w:rPr>
      </w:pPr>
      <w:r w:rsidRPr="00E33C85">
        <w:rPr>
          <w:rFonts w:eastAsia="Calibri"/>
          <w:color w:val="000000"/>
        </w:rPr>
        <w:t xml:space="preserve"> Wykonawca w chwili zawarcia Umowy podlegał wykluczeniu na</w:t>
      </w:r>
      <w:r w:rsidR="00D149C1" w:rsidRPr="00E33C85">
        <w:rPr>
          <w:rFonts w:eastAsia="Calibri"/>
          <w:color w:val="000000"/>
        </w:rPr>
        <w:t xml:space="preserve"> podstawie art. 108 ustawy </w:t>
      </w:r>
      <w:proofErr w:type="spellStart"/>
      <w:r w:rsidR="00D149C1" w:rsidRPr="00E33C85">
        <w:rPr>
          <w:rFonts w:eastAsia="Calibri"/>
          <w:color w:val="000000"/>
        </w:rPr>
        <w:t>Pzp</w:t>
      </w:r>
      <w:proofErr w:type="spellEnd"/>
      <w:r w:rsidR="00D149C1" w:rsidRPr="00E33C85">
        <w:rPr>
          <w:rFonts w:eastAsia="Calibri"/>
          <w:color w:val="000000"/>
        </w:rPr>
        <w:t>,</w:t>
      </w:r>
    </w:p>
    <w:p w:rsidR="00DA73FF" w:rsidRPr="00E33C85" w:rsidRDefault="00DA73FF" w:rsidP="003F2E5D">
      <w:pPr>
        <w:numPr>
          <w:ilvl w:val="2"/>
          <w:numId w:val="1"/>
        </w:numPr>
        <w:autoSpaceDE w:val="0"/>
        <w:autoSpaceDN w:val="0"/>
        <w:adjustRightInd w:val="0"/>
        <w:spacing w:after="25"/>
        <w:ind w:left="567" w:hanging="283"/>
        <w:jc w:val="both"/>
        <w:rPr>
          <w:rFonts w:eastAsia="Calibri"/>
          <w:color w:val="000000"/>
        </w:rPr>
      </w:pPr>
      <w:r w:rsidRPr="00E33C85">
        <w:rPr>
          <w:rFonts w:eastAsia="Calibri"/>
          <w:color w:val="000000"/>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DA73FF" w:rsidRPr="00E33C85" w:rsidRDefault="00DA73FF" w:rsidP="00D149C1">
      <w:pPr>
        <w:autoSpaceDE w:val="0"/>
        <w:autoSpaceDN w:val="0"/>
        <w:adjustRightInd w:val="0"/>
        <w:ind w:left="567"/>
        <w:rPr>
          <w:rFonts w:eastAsia="Calibri"/>
          <w:color w:val="000000"/>
        </w:rPr>
      </w:pPr>
      <w:r w:rsidRPr="00E33C85">
        <w:rPr>
          <w:rFonts w:eastAsia="Calibri"/>
          <w:color w:val="000000"/>
        </w:rPr>
        <w:t xml:space="preserve">W ww. przypadkach Wykonawca może żądać wyłącznie wynagrodzenia należnego mu z tytułu wykonania części Umowy, </w:t>
      </w:r>
    </w:p>
    <w:p w:rsidR="00C92075" w:rsidRPr="00E33C85" w:rsidRDefault="00DA73FF" w:rsidP="00C92075">
      <w:pPr>
        <w:numPr>
          <w:ilvl w:val="1"/>
          <w:numId w:val="1"/>
        </w:numPr>
        <w:autoSpaceDE w:val="0"/>
        <w:autoSpaceDN w:val="0"/>
        <w:adjustRightInd w:val="0"/>
        <w:spacing w:line="276" w:lineRule="auto"/>
        <w:ind w:left="567" w:hanging="283"/>
        <w:jc w:val="both"/>
      </w:pPr>
      <w:r w:rsidRPr="00E33C85">
        <w:rPr>
          <w:rFonts w:eastAsia="Calibri"/>
          <w:color w:val="000000"/>
        </w:rPr>
        <w:t xml:space="preserve">Wykonawca z przyczyn przez siebie zawinionych zwleka z rozpoczęciem lub zakończeniem robót tak dalece, że nie jest prawdopodobne, żeby zdołał zakończyć roboty w umownym terminie, </w:t>
      </w:r>
      <w:r w:rsidR="00C92075" w:rsidRPr="00E33C85">
        <w:t xml:space="preserve">przed odstąpieniem od umowy Zamawiający wezwie </w:t>
      </w:r>
      <w:r w:rsidR="00C92075" w:rsidRPr="00E33C85">
        <w:lastRenderedPageBreak/>
        <w:t xml:space="preserve">Wykonawcę aby w terminie 10 dni od daty wezwania doprowadził swoje działania do zgodnych z postanowieniami Umowy. </w:t>
      </w:r>
    </w:p>
    <w:p w:rsidR="00D149C1" w:rsidRPr="00E33C85" w:rsidRDefault="00D149C1" w:rsidP="003F2E5D">
      <w:pPr>
        <w:numPr>
          <w:ilvl w:val="1"/>
          <w:numId w:val="1"/>
        </w:numPr>
        <w:autoSpaceDE w:val="0"/>
        <w:autoSpaceDN w:val="0"/>
        <w:adjustRightInd w:val="0"/>
        <w:jc w:val="both"/>
        <w:rPr>
          <w:rFonts w:eastAsia="Calibri"/>
          <w:color w:val="000000"/>
        </w:rPr>
      </w:pPr>
      <w:r w:rsidRPr="00E33C85">
        <w:rPr>
          <w:rFonts w:eastAsia="Calibri"/>
        </w:rPr>
        <w:t>Wykonawca pomimo zgłoszonych na piśmie zastrzeżeń, wykonuje przedmiot umowy w sposób wadliwy albo sprzeczny z ustalonymi warunkami,</w:t>
      </w:r>
    </w:p>
    <w:p w:rsidR="00D149C1" w:rsidRPr="00E33C85" w:rsidRDefault="00D149C1" w:rsidP="003F2E5D">
      <w:pPr>
        <w:numPr>
          <w:ilvl w:val="1"/>
          <w:numId w:val="1"/>
        </w:numPr>
        <w:autoSpaceDE w:val="0"/>
        <w:autoSpaceDN w:val="0"/>
        <w:adjustRightInd w:val="0"/>
        <w:jc w:val="both"/>
        <w:rPr>
          <w:rFonts w:eastAsia="Calibri"/>
          <w:color w:val="000000"/>
        </w:rPr>
      </w:pPr>
      <w:r w:rsidRPr="00E33C85">
        <w:rPr>
          <w:rFonts w:eastAsia="Calibri"/>
        </w:rPr>
        <w:t>Wykonawca z przyczyn przez siebie zawinionych zaniechał realizacji umowy, a w szczególności przerwał realizację robót, a przerwa przekracza 14 dni roboczych,</w:t>
      </w:r>
    </w:p>
    <w:p w:rsidR="00D149C1" w:rsidRPr="00E33C85" w:rsidRDefault="00D149C1" w:rsidP="003F2E5D">
      <w:pPr>
        <w:numPr>
          <w:ilvl w:val="1"/>
          <w:numId w:val="1"/>
        </w:numPr>
        <w:autoSpaceDE w:val="0"/>
        <w:autoSpaceDN w:val="0"/>
        <w:adjustRightInd w:val="0"/>
        <w:jc w:val="both"/>
        <w:rPr>
          <w:rFonts w:eastAsia="Calibri"/>
          <w:color w:val="000000"/>
        </w:rPr>
      </w:pPr>
      <w:r w:rsidRPr="00E33C85">
        <w:rPr>
          <w:rFonts w:eastAsia="Calibri"/>
        </w:rPr>
        <w:t>wystąpiła konieczność wielokrotnego dokonywania bezpośredniej zapłaty Podwykonawcy lub dalszemu Po</w:t>
      </w:r>
      <w:r w:rsidR="00E33C85" w:rsidRPr="00E33C85">
        <w:rPr>
          <w:rFonts w:eastAsia="Calibri"/>
        </w:rPr>
        <w:t>dwykonawcy, o których mowa w § 6</w:t>
      </w:r>
      <w:r w:rsidRPr="00E33C85">
        <w:rPr>
          <w:rFonts w:eastAsia="Calibri"/>
        </w:rPr>
        <w:t xml:space="preserve"> ust. 6, lub konieczność dokonania bezpośrednich zapłat na sumę większą niż 5 % wartości umowy.</w:t>
      </w:r>
    </w:p>
    <w:p w:rsidR="00D149C1" w:rsidRPr="00E33C85" w:rsidRDefault="00DA73FF" w:rsidP="009A2AB0">
      <w:pPr>
        <w:numPr>
          <w:ilvl w:val="0"/>
          <w:numId w:val="15"/>
        </w:numPr>
        <w:autoSpaceDE w:val="0"/>
        <w:autoSpaceDN w:val="0"/>
        <w:adjustRightInd w:val="0"/>
        <w:ind w:left="284" w:hanging="284"/>
        <w:jc w:val="both"/>
        <w:rPr>
          <w:rFonts w:eastAsia="Calibri"/>
          <w:color w:val="000000"/>
        </w:rPr>
      </w:pPr>
      <w:r w:rsidRPr="00E33C85">
        <w:rPr>
          <w:rFonts w:eastAsia="Calibri"/>
        </w:rPr>
        <w:t>W przypadku realizacji przez Zamawiającego uprawnienia wynikającego z ust. 4, Wykonawca może żądać wyłącznie wynagrodzenia należnego za roboty wykonane do dnia odstąpienia od umowy. Strony dokonają rozliczenia za przedmiot umowy dotychczas wykonany, o ile został on prawidłowo wykonany i upoważnieni przedstawiciele Zamawiającego dokonają jego odbioru.</w:t>
      </w:r>
    </w:p>
    <w:p w:rsidR="00DA73FF" w:rsidRPr="00E33C85" w:rsidRDefault="00DA73FF" w:rsidP="009A2AB0">
      <w:pPr>
        <w:numPr>
          <w:ilvl w:val="0"/>
          <w:numId w:val="15"/>
        </w:numPr>
        <w:autoSpaceDE w:val="0"/>
        <w:autoSpaceDN w:val="0"/>
        <w:adjustRightInd w:val="0"/>
        <w:ind w:left="284" w:hanging="284"/>
        <w:jc w:val="both"/>
        <w:rPr>
          <w:rFonts w:eastAsia="Calibri"/>
          <w:color w:val="000000"/>
        </w:rPr>
      </w:pPr>
      <w:r w:rsidRPr="00E33C85">
        <w:rPr>
          <w:rFonts w:eastAsia="Calibri"/>
        </w:rPr>
        <w:t xml:space="preserve"> </w:t>
      </w:r>
      <w:r w:rsidR="00D149C1" w:rsidRPr="00E33C85">
        <w:rPr>
          <w:rFonts w:eastAsia="Calibri"/>
        </w:rPr>
        <w:t>Wykonawca może odstąpić od umowy, jeżeli Zamawiający w sposób rażący narusza jej postanowienia, pomimo zgłoszonych na piśmie zastrzeżeń. W takim przypadku Wykonawca może żądać wyłącznie wynagrodzenia należnego z tytułu wykonanej części umowy.</w:t>
      </w:r>
    </w:p>
    <w:p w:rsidR="00D149C1" w:rsidRPr="00E33C85" w:rsidRDefault="00A13480" w:rsidP="009A2AB0">
      <w:pPr>
        <w:numPr>
          <w:ilvl w:val="0"/>
          <w:numId w:val="15"/>
        </w:numPr>
        <w:autoSpaceDE w:val="0"/>
        <w:autoSpaceDN w:val="0"/>
        <w:adjustRightInd w:val="0"/>
        <w:ind w:left="284" w:hanging="284"/>
        <w:jc w:val="both"/>
        <w:rPr>
          <w:rFonts w:eastAsia="Calibri"/>
          <w:color w:val="000000"/>
        </w:rPr>
      </w:pPr>
      <w:r w:rsidRPr="00E33C85">
        <w:rPr>
          <w:rFonts w:eastAsia="Calibri"/>
        </w:rPr>
        <w:t xml:space="preserve">Odstąpienie od umowy z </w:t>
      </w:r>
      <w:r w:rsidRPr="00E33C85">
        <w:rPr>
          <w:rFonts w:eastAsia="Calibri"/>
          <w:color w:val="000000"/>
        </w:rPr>
        <w:t xml:space="preserve">przyczyn określonych w ust. 4 oraz ust. 6 może nastąpić w terminie 20 dni od powzięcia wiadomości o okolicznościach </w:t>
      </w:r>
      <w:r w:rsidR="00D149C1" w:rsidRPr="00E33C85">
        <w:rPr>
          <w:rFonts w:eastAsia="Calibri"/>
          <w:color w:val="000000"/>
        </w:rPr>
        <w:t xml:space="preserve">uzasadniających odstąpienie </w:t>
      </w:r>
      <w:r w:rsidRPr="00E33C85">
        <w:rPr>
          <w:rFonts w:eastAsia="Calibri"/>
          <w:color w:val="000000"/>
        </w:rPr>
        <w:t>od umowy.</w:t>
      </w:r>
    </w:p>
    <w:p w:rsidR="00D149C1" w:rsidRPr="00E33C85" w:rsidRDefault="00A13480" w:rsidP="009A2AB0">
      <w:pPr>
        <w:numPr>
          <w:ilvl w:val="0"/>
          <w:numId w:val="15"/>
        </w:numPr>
        <w:autoSpaceDE w:val="0"/>
        <w:autoSpaceDN w:val="0"/>
        <w:adjustRightInd w:val="0"/>
        <w:ind w:left="284" w:hanging="284"/>
        <w:jc w:val="both"/>
        <w:rPr>
          <w:rFonts w:eastAsia="Calibri"/>
          <w:color w:val="000000"/>
        </w:rPr>
      </w:pPr>
      <w:r w:rsidRPr="00E33C85">
        <w:rPr>
          <w:rFonts w:eastAsia="Calibri"/>
          <w:color w:val="000000"/>
        </w:rPr>
        <w:t>Odstąpienie od umowy przez którąkolwiek ze Stron wymaga zachowania formy pisemnej pod rygorem nieważności i powinno zawierać uzasadnienie.</w:t>
      </w:r>
    </w:p>
    <w:p w:rsidR="0072299C" w:rsidRPr="00A87A43" w:rsidRDefault="00C92075" w:rsidP="009A2AB0">
      <w:pPr>
        <w:numPr>
          <w:ilvl w:val="0"/>
          <w:numId w:val="15"/>
        </w:numPr>
        <w:autoSpaceDE w:val="0"/>
        <w:autoSpaceDN w:val="0"/>
        <w:adjustRightInd w:val="0"/>
        <w:ind w:left="284" w:hanging="284"/>
        <w:jc w:val="both"/>
        <w:rPr>
          <w:rFonts w:eastAsia="Calibri"/>
          <w:color w:val="000000"/>
        </w:rPr>
      </w:pPr>
      <w:r w:rsidRPr="00A87A43">
        <w:t>W razie gdy Wykonawca narusza jakiekolwiek postanowienia niniejszej Umowy (inne niż wskazane powyżej) - w szczególności  nie wykonuje swoich obowiązków lub wykonuje swoje obowiązki w sposób sprzeczny z Umową (w tym nieterminowo), narusza zakazy lub nakazy przewidziane Umową lub narusza przepisy prawa i nie zaprzestaje ww. naruszeń oraz nie usuwa ich skutków, mimo pisemnego wezwania i wyznaczenia Wykonawcy dodatkowego terminu na powyższe (nie dłuższego niż 7 dni);</w:t>
      </w:r>
    </w:p>
    <w:p w:rsidR="00A87A43" w:rsidRPr="00E33C85" w:rsidRDefault="00A87A43" w:rsidP="00A87A43">
      <w:pPr>
        <w:autoSpaceDE w:val="0"/>
        <w:autoSpaceDN w:val="0"/>
        <w:adjustRightInd w:val="0"/>
        <w:jc w:val="both"/>
        <w:rPr>
          <w:rFonts w:eastAsia="Calibri"/>
          <w:color w:val="000000"/>
        </w:rPr>
      </w:pPr>
    </w:p>
    <w:p w:rsidR="005C7445" w:rsidRPr="00E33C85" w:rsidRDefault="003A1C27" w:rsidP="00EE4279">
      <w:pPr>
        <w:pStyle w:val="Tekstpodstawowywcity"/>
        <w:tabs>
          <w:tab w:val="left" w:pos="1276"/>
          <w:tab w:val="left" w:pos="1560"/>
        </w:tabs>
        <w:spacing w:line="276" w:lineRule="auto"/>
        <w:ind w:left="0" w:firstLine="0"/>
        <w:jc w:val="center"/>
        <w:rPr>
          <w:b/>
        </w:rPr>
      </w:pPr>
      <w:r w:rsidRPr="00E33C85">
        <w:rPr>
          <w:b/>
        </w:rPr>
        <w:t xml:space="preserve">§ </w:t>
      </w:r>
      <w:r w:rsidR="00F03BEF" w:rsidRPr="00E33C85">
        <w:rPr>
          <w:b/>
        </w:rPr>
        <w:t>1</w:t>
      </w:r>
      <w:r w:rsidR="00903289" w:rsidRPr="00E33C85">
        <w:rPr>
          <w:b/>
        </w:rPr>
        <w:t>7</w:t>
      </w:r>
      <w:r w:rsidRPr="00E33C85">
        <w:rPr>
          <w:b/>
        </w:rPr>
        <w:t xml:space="preserve">   </w:t>
      </w:r>
    </w:p>
    <w:p w:rsidR="005C7445" w:rsidRPr="00E33C85" w:rsidRDefault="003A1C27" w:rsidP="000F289E">
      <w:pPr>
        <w:pStyle w:val="Tekstpodstawowywcity"/>
        <w:tabs>
          <w:tab w:val="left" w:pos="1276"/>
          <w:tab w:val="left" w:pos="1560"/>
        </w:tabs>
        <w:spacing w:line="276" w:lineRule="auto"/>
        <w:ind w:left="0" w:firstLine="0"/>
        <w:jc w:val="center"/>
        <w:rPr>
          <w:b/>
          <w:bCs/>
        </w:rPr>
      </w:pPr>
      <w:r w:rsidRPr="00E33C85">
        <w:rPr>
          <w:b/>
        </w:rPr>
        <w:t xml:space="preserve">  </w:t>
      </w:r>
      <w:r w:rsidRPr="00E33C85">
        <w:rPr>
          <w:b/>
          <w:bCs/>
        </w:rPr>
        <w:t>Rozliczenia przy odstąpieniu od umowy</w:t>
      </w:r>
    </w:p>
    <w:p w:rsidR="003A1C27" w:rsidRPr="00E33C85" w:rsidRDefault="003A1C27" w:rsidP="0072299C">
      <w:pPr>
        <w:pStyle w:val="Bezodstpw"/>
        <w:jc w:val="both"/>
      </w:pPr>
      <w:r w:rsidRPr="00E33C85">
        <w:t xml:space="preserve">1. W przypadku odstąpienia od umowy Wykonawcę oraz Zamawiającego obciążają następujące obowiązki: </w:t>
      </w:r>
    </w:p>
    <w:p w:rsidR="003A1C27" w:rsidRPr="00E33C85" w:rsidRDefault="005C7445" w:rsidP="00E33C85">
      <w:pPr>
        <w:pStyle w:val="Bezodstpw"/>
        <w:jc w:val="both"/>
      </w:pPr>
      <w:r w:rsidRPr="00E33C85">
        <w:t xml:space="preserve">1) </w:t>
      </w:r>
      <w:r w:rsidR="003A1C27" w:rsidRPr="00E33C85">
        <w:t xml:space="preserve">w terminie 7 dni od daty odstąpienia od umowy Wykonawca przy udziale Zamawiającego </w:t>
      </w:r>
      <w:r w:rsidR="00D452E1" w:rsidRPr="00E33C85">
        <w:t xml:space="preserve">            </w:t>
      </w:r>
      <w:r w:rsidR="003A1C27" w:rsidRPr="00E33C85">
        <w:t xml:space="preserve">i </w:t>
      </w:r>
      <w:r w:rsidR="00102425" w:rsidRPr="00E33C85">
        <w:t>Inspektora Nadzoru</w:t>
      </w:r>
      <w:r w:rsidR="003A1C27" w:rsidRPr="00E33C85">
        <w:t xml:space="preserve"> sporządzi szczegółowy protokół inwentaryzacji robót według stanu</w:t>
      </w:r>
      <w:r w:rsidR="00102425" w:rsidRPr="00E33C85">
        <w:t xml:space="preserve">            </w:t>
      </w:r>
      <w:r w:rsidR="003A1C27" w:rsidRPr="00E33C85">
        <w:t xml:space="preserve"> na dzień odstąpienia. P</w:t>
      </w:r>
      <w:r w:rsidR="00102425" w:rsidRPr="00E33C85">
        <w:t>onadto</w:t>
      </w:r>
      <w:r w:rsidR="003A1C27" w:rsidRPr="00E33C85">
        <w:t xml:space="preserve"> Wykonawca w w/w terminie winien sporządzić dokumentację, </w:t>
      </w:r>
      <w:r w:rsidR="00102425" w:rsidRPr="00E33C85">
        <w:t>powykonawczą</w:t>
      </w:r>
      <w:r w:rsidR="003A1C27" w:rsidRPr="00E33C85">
        <w:t>, możliwą do wykonania na dzień odstąpienia, dotyczącą wykonanych robót. W razie nie sporządzenia powyższych dokumentów w wymaganym terminie Zamawiający zleci ich opracowanie oso</w:t>
      </w:r>
      <w:r w:rsidR="00B36B31" w:rsidRPr="00E33C85">
        <w:t>bie trzeciej na koszt Wykonawcy,</w:t>
      </w:r>
    </w:p>
    <w:p w:rsidR="003A1C27" w:rsidRPr="00E33C85" w:rsidRDefault="005C7445" w:rsidP="00E33C85">
      <w:pPr>
        <w:pStyle w:val="Bezodstpw"/>
        <w:jc w:val="both"/>
      </w:pPr>
      <w:r w:rsidRPr="00E33C85">
        <w:t xml:space="preserve">2) </w:t>
      </w:r>
      <w:r w:rsidR="003A1C27" w:rsidRPr="00E33C85">
        <w:t xml:space="preserve">Wykonawca zabezpieczy przerwane roboty gwarantując bezpieczeństwo dla ludzi </w:t>
      </w:r>
      <w:r w:rsidR="003A1C27" w:rsidRPr="00E33C85">
        <w:br/>
        <w:t>i mienia oraz</w:t>
      </w:r>
      <w:r w:rsidR="00B36B31" w:rsidRPr="00E33C85">
        <w:t xml:space="preserve"> przed wpływami atmosferycznymi,</w:t>
      </w:r>
    </w:p>
    <w:p w:rsidR="003A1C27" w:rsidRPr="00E33C85" w:rsidRDefault="005C7445" w:rsidP="00E33C85">
      <w:pPr>
        <w:pStyle w:val="Bezodstpw"/>
        <w:jc w:val="both"/>
      </w:pPr>
      <w:r w:rsidRPr="00E33C85">
        <w:t xml:space="preserve">3) </w:t>
      </w:r>
      <w:r w:rsidR="003A1C27" w:rsidRPr="00E33C85">
        <w:t xml:space="preserve">Wykonawca wraz z Zamawiającym, przy udziale </w:t>
      </w:r>
      <w:r w:rsidRPr="00E33C85">
        <w:t>Inspektora nadzoru</w:t>
      </w:r>
      <w:r w:rsidR="003A1C27" w:rsidRPr="00E33C85">
        <w:t>, niezwłocznie dokona odbioru robót przerwanych oraz robót zabezpieczających, przy czym Wykonawca najpóźniej w terminie do 7 dni usunie z terenu budowy urządzenia zaplecza przez niego dostarczone lub wzniesione.</w:t>
      </w:r>
    </w:p>
    <w:p w:rsidR="003A1C27" w:rsidRPr="00E33C85" w:rsidRDefault="005C7445" w:rsidP="00E33C85">
      <w:pPr>
        <w:pStyle w:val="Bezodstpw"/>
        <w:jc w:val="both"/>
      </w:pPr>
      <w:r w:rsidRPr="00E33C85">
        <w:t xml:space="preserve">2. </w:t>
      </w:r>
      <w:r w:rsidR="003A1C27" w:rsidRPr="00E33C85">
        <w:t xml:space="preserve">W razie odstąpienia od umowy z przyczyn leżących po stronie Wykonawcy wynagrodzenie należne Wykonawcy zostanie pomniejszone o wartość kar umownych przysługujących Zamawiającemu w związku z odstąpieniem od umowy. </w:t>
      </w:r>
    </w:p>
    <w:p w:rsidR="003A1C27" w:rsidRPr="00E33C85" w:rsidRDefault="005C7445" w:rsidP="00E33C85">
      <w:pPr>
        <w:pStyle w:val="Bezodstpw"/>
        <w:jc w:val="both"/>
      </w:pPr>
      <w:r w:rsidRPr="00E33C85">
        <w:lastRenderedPageBreak/>
        <w:t xml:space="preserve">3. </w:t>
      </w:r>
      <w:r w:rsidR="003A1C27" w:rsidRPr="00E33C85">
        <w:t xml:space="preserve">W razie odstąpienia od umowy przez którąkolwiek ze Stron, wykonane roboty </w:t>
      </w:r>
      <w:r w:rsidR="008A7EE1" w:rsidRPr="00E33C85">
        <w:t xml:space="preserve">                </w:t>
      </w:r>
      <w:r w:rsidR="003A1C27" w:rsidRPr="00E33C85">
        <w:t>oraz materiały i urządzenia opłacone przez Zamawiającego będą uważane za jego własność</w:t>
      </w:r>
      <w:r w:rsidRPr="00E33C85">
        <w:t xml:space="preserve">                          </w:t>
      </w:r>
      <w:r w:rsidR="003C5C15" w:rsidRPr="00E33C85">
        <w:t xml:space="preserve"> </w:t>
      </w:r>
      <w:r w:rsidR="003A1C27" w:rsidRPr="00E33C85">
        <w:t xml:space="preserve">i pozostaną </w:t>
      </w:r>
      <w:r w:rsidR="003C5C15" w:rsidRPr="00E33C85">
        <w:t xml:space="preserve"> </w:t>
      </w:r>
      <w:r w:rsidR="003A1C27" w:rsidRPr="00E33C85">
        <w:t xml:space="preserve">w jego dyspozycji. </w:t>
      </w:r>
    </w:p>
    <w:p w:rsidR="003A1C27" w:rsidRPr="00E33C85" w:rsidRDefault="005C7445" w:rsidP="00E33C85">
      <w:pPr>
        <w:pStyle w:val="Bezodstpw"/>
        <w:jc w:val="both"/>
      </w:pPr>
      <w:r w:rsidRPr="00E33C85">
        <w:t xml:space="preserve">4. </w:t>
      </w:r>
      <w:r w:rsidR="003A1C27" w:rsidRPr="00E33C85">
        <w:t>Jeżeli zaistnieje przypadek odstąpienia od umowy Wykon</w:t>
      </w:r>
      <w:r w:rsidR="005E5476" w:rsidRPr="00E33C85">
        <w:t xml:space="preserve">awca zobowiązuje się sporządzić </w:t>
      </w:r>
      <w:r w:rsidR="003A1C27" w:rsidRPr="00E33C85">
        <w:t>kosztorys powykonawczy dla robót wykonanych</w:t>
      </w:r>
      <w:r w:rsidRPr="00E33C85">
        <w:t xml:space="preserve">, </w:t>
      </w:r>
      <w:r w:rsidR="003C5C15" w:rsidRPr="00E33C85">
        <w:t xml:space="preserve"> </w:t>
      </w:r>
      <w:r w:rsidR="003A1C27" w:rsidRPr="00E33C85">
        <w:t>kosztorys zamienny, jeżeli w wykonanych robotach zostały wprowadzone zmiany.</w:t>
      </w:r>
    </w:p>
    <w:p w:rsidR="003A1C27" w:rsidRPr="00E33C85" w:rsidRDefault="005E5476" w:rsidP="00E33C85">
      <w:pPr>
        <w:pStyle w:val="Bezodstpw"/>
        <w:jc w:val="both"/>
      </w:pPr>
      <w:r w:rsidRPr="00E33C85">
        <w:t xml:space="preserve">5. </w:t>
      </w:r>
      <w:r w:rsidR="003A1C27" w:rsidRPr="00E33C85">
        <w:t>Kosztorysy, o których mowa w ust. 4:</w:t>
      </w:r>
    </w:p>
    <w:p w:rsidR="003A1C27" w:rsidRPr="00E33C85" w:rsidRDefault="005E5476" w:rsidP="00E33C85">
      <w:pPr>
        <w:pStyle w:val="Bezodstpw"/>
        <w:jc w:val="both"/>
      </w:pPr>
      <w:r w:rsidRPr="00E33C85">
        <w:t xml:space="preserve">1) </w:t>
      </w:r>
      <w:r w:rsidR="003A1C27" w:rsidRPr="00E33C85">
        <w:t>winny być sporządzone w sposób określony przy tworzeniu kosztorysu na cenę ofertową,</w:t>
      </w:r>
      <w:r w:rsidR="003C5C15" w:rsidRPr="00E33C85">
        <w:t xml:space="preserve"> </w:t>
      </w:r>
      <w:r w:rsidRPr="00E33C85">
        <w:t xml:space="preserve"> </w:t>
      </w:r>
      <w:r w:rsidR="003A1C27" w:rsidRPr="00E33C85">
        <w:t xml:space="preserve">a w przypadku braku możliwości ustalenia wartości na ich podstawie średnie ceny </w:t>
      </w:r>
      <w:proofErr w:type="spellStart"/>
      <w:r w:rsidR="003A1C27" w:rsidRPr="00E33C85">
        <w:t>Sekocenbud</w:t>
      </w:r>
      <w:proofErr w:type="spellEnd"/>
      <w:r w:rsidR="003A1C27" w:rsidRPr="00E33C85">
        <w:t xml:space="preserve"> dla województwa </w:t>
      </w:r>
      <w:r w:rsidR="00102425" w:rsidRPr="00E33C85">
        <w:t>mazowieckiego</w:t>
      </w:r>
      <w:r w:rsidR="003A1C27" w:rsidRPr="00E33C85">
        <w:t xml:space="preserve"> z daty złożenia oferty;</w:t>
      </w:r>
    </w:p>
    <w:p w:rsidR="003A1C27" w:rsidRPr="00E33C85" w:rsidRDefault="005E5476" w:rsidP="00E33C85">
      <w:pPr>
        <w:pStyle w:val="Bezodstpw"/>
        <w:jc w:val="both"/>
      </w:pPr>
      <w:r w:rsidRPr="00E33C85">
        <w:t xml:space="preserve">2) </w:t>
      </w:r>
      <w:r w:rsidR="003A1C27" w:rsidRPr="00E33C85">
        <w:t xml:space="preserve">podlegają weryfikacji przez </w:t>
      </w:r>
      <w:r w:rsidR="00102425" w:rsidRPr="00E33C85">
        <w:t>Inspektora Nadzoru</w:t>
      </w:r>
      <w:r w:rsidR="003A1C27" w:rsidRPr="00E33C85">
        <w:t>.</w:t>
      </w:r>
    </w:p>
    <w:p w:rsidR="005F4E9C" w:rsidRPr="00E33C85" w:rsidRDefault="005E5476" w:rsidP="00E33C85">
      <w:pPr>
        <w:pStyle w:val="Bezodstpw"/>
        <w:jc w:val="both"/>
      </w:pPr>
      <w:r w:rsidRPr="00E33C85">
        <w:t xml:space="preserve">6. </w:t>
      </w:r>
      <w:r w:rsidR="003A1C27" w:rsidRPr="00E33C85">
        <w:t xml:space="preserve">W razie stwierdzenia, że wykonane roboty mają wady stosuje się odpowiednio zapisy § </w:t>
      </w:r>
      <w:r w:rsidR="00E33C85">
        <w:t>10</w:t>
      </w:r>
      <w:r w:rsidR="00572185" w:rsidRPr="00E33C85">
        <w:t>.</w:t>
      </w:r>
    </w:p>
    <w:p w:rsidR="005F4E9C" w:rsidRPr="00E33C85" w:rsidRDefault="009D75FE" w:rsidP="00E33C85">
      <w:pPr>
        <w:autoSpaceDE w:val="0"/>
        <w:autoSpaceDN w:val="0"/>
        <w:adjustRightInd w:val="0"/>
        <w:spacing w:after="25"/>
        <w:jc w:val="both"/>
        <w:rPr>
          <w:rFonts w:eastAsia="Calibri"/>
          <w:color w:val="000000"/>
        </w:rPr>
      </w:pPr>
      <w:r w:rsidRPr="00E33C85">
        <w:rPr>
          <w:rFonts w:eastAsia="Calibri"/>
          <w:color w:val="000000"/>
        </w:rPr>
        <w:t xml:space="preserve">7. </w:t>
      </w:r>
      <w:r w:rsidR="005F4E9C" w:rsidRPr="00E33C85">
        <w:rPr>
          <w:rFonts w:eastAsia="Calibri"/>
          <w:color w:val="000000"/>
        </w:rPr>
        <w:t>Wykonawca sporządzi wykaz materiałów i urządzeń zakupionych, ale nie rozliczonych z Zamawiającym, których nie może wykorzystać do realizacji innych robót; ich koszt obciąża Stronę, która spowodowała wystąpienie okoliczności na skutek których nastąpiło odstąpienie drugiej Strony od umowy z zastrzeżeniem zaistnieni</w:t>
      </w:r>
      <w:r w:rsidRPr="00E33C85">
        <w:rPr>
          <w:rFonts w:eastAsia="Calibri"/>
          <w:color w:val="000000"/>
        </w:rPr>
        <w:t>a sytuacji, o której mowa w § 13</w:t>
      </w:r>
      <w:r w:rsidR="005F4E9C" w:rsidRPr="00E33C85">
        <w:rPr>
          <w:rFonts w:eastAsia="Calibri"/>
          <w:color w:val="000000"/>
        </w:rPr>
        <w:t xml:space="preserve"> ust. 1; Strona ta obowiązana jest przejąć je na własny użytek; </w:t>
      </w:r>
    </w:p>
    <w:p w:rsidR="005F4E9C" w:rsidRPr="00E33C85" w:rsidRDefault="009D75FE" w:rsidP="00E33C85">
      <w:pPr>
        <w:autoSpaceDE w:val="0"/>
        <w:autoSpaceDN w:val="0"/>
        <w:adjustRightInd w:val="0"/>
        <w:spacing w:after="25"/>
        <w:jc w:val="both"/>
        <w:rPr>
          <w:rFonts w:eastAsia="Calibri"/>
          <w:color w:val="000000"/>
        </w:rPr>
      </w:pPr>
      <w:r w:rsidRPr="00E33C85">
        <w:rPr>
          <w:rFonts w:eastAsia="Calibri"/>
          <w:color w:val="000000"/>
        </w:rPr>
        <w:t>8</w:t>
      </w:r>
      <w:r w:rsidR="005F4E9C" w:rsidRPr="00E33C85">
        <w:rPr>
          <w:rFonts w:eastAsia="Calibri"/>
          <w:color w:val="000000"/>
        </w:rPr>
        <w:t xml:space="preserve">. Zamawiający zobowiązany jest do czynnego udziału i współdziałania z Wykonawcą w zakresie wykonywania wymienionych powyżej czynności, </w:t>
      </w:r>
    </w:p>
    <w:p w:rsidR="005F4E9C" w:rsidRPr="00E33C85" w:rsidRDefault="009D75FE" w:rsidP="00E33C85">
      <w:pPr>
        <w:autoSpaceDE w:val="0"/>
        <w:autoSpaceDN w:val="0"/>
        <w:adjustRightInd w:val="0"/>
        <w:jc w:val="both"/>
        <w:rPr>
          <w:rFonts w:eastAsia="Calibri"/>
          <w:color w:val="000000"/>
        </w:rPr>
      </w:pPr>
      <w:r w:rsidRPr="00E33C85">
        <w:rPr>
          <w:rFonts w:eastAsia="Calibri"/>
          <w:color w:val="000000"/>
        </w:rPr>
        <w:t>9</w:t>
      </w:r>
      <w:r w:rsidR="005F4E9C" w:rsidRPr="00E33C85">
        <w:rPr>
          <w:rFonts w:eastAsia="Calibri"/>
          <w:color w:val="000000"/>
        </w:rPr>
        <w:t xml:space="preserve">. Zamawiający zobowiązany jest do zapłacenia wynagrodzenia za roboty wykonane do dnia odstąpienia od umowy na zasadach zgodnych z postanowieniami niniejszej umowy. </w:t>
      </w:r>
    </w:p>
    <w:p w:rsidR="005F4E9C" w:rsidRPr="003966D6" w:rsidRDefault="005F4E9C" w:rsidP="009D75FE">
      <w:pPr>
        <w:pStyle w:val="Tekstpodstawowywcity"/>
        <w:tabs>
          <w:tab w:val="left" w:pos="-2943"/>
        </w:tabs>
        <w:spacing w:line="276" w:lineRule="auto"/>
        <w:ind w:left="0" w:firstLine="0"/>
        <w:rPr>
          <w:b/>
          <w:sz w:val="22"/>
          <w:szCs w:val="22"/>
        </w:rPr>
      </w:pPr>
    </w:p>
    <w:p w:rsidR="00F75E03" w:rsidRPr="00E33C85" w:rsidRDefault="00114767" w:rsidP="00EE4279">
      <w:pPr>
        <w:pStyle w:val="Tekstpodstawowywcity"/>
        <w:tabs>
          <w:tab w:val="left" w:pos="-2943"/>
        </w:tabs>
        <w:spacing w:line="276" w:lineRule="auto"/>
        <w:ind w:left="0" w:firstLine="0"/>
        <w:jc w:val="center"/>
        <w:rPr>
          <w:b/>
        </w:rPr>
      </w:pPr>
      <w:r w:rsidRPr="00E33C85">
        <w:rPr>
          <w:b/>
        </w:rPr>
        <w:t>§ 1</w:t>
      </w:r>
      <w:r w:rsidR="00903289" w:rsidRPr="00E33C85">
        <w:rPr>
          <w:b/>
        </w:rPr>
        <w:t>8</w:t>
      </w:r>
    </w:p>
    <w:p w:rsidR="00F75E03" w:rsidRPr="00E33C85" w:rsidRDefault="003A1C27" w:rsidP="00DC654A">
      <w:pPr>
        <w:pStyle w:val="Tekstpodstawowywcity"/>
        <w:tabs>
          <w:tab w:val="left" w:pos="-2943"/>
        </w:tabs>
        <w:ind w:left="0" w:firstLine="0"/>
        <w:jc w:val="center"/>
        <w:rPr>
          <w:b/>
        </w:rPr>
      </w:pPr>
      <w:r w:rsidRPr="00E33C85">
        <w:rPr>
          <w:b/>
        </w:rPr>
        <w:t xml:space="preserve">  </w:t>
      </w:r>
      <w:r w:rsidR="00114767" w:rsidRPr="00E33C85">
        <w:rPr>
          <w:b/>
        </w:rPr>
        <w:t>Kary umowne</w:t>
      </w:r>
    </w:p>
    <w:p w:rsidR="00075324" w:rsidRPr="00E33C85" w:rsidRDefault="00075324" w:rsidP="00DC654A">
      <w:pPr>
        <w:autoSpaceDE w:val="0"/>
        <w:autoSpaceDN w:val="0"/>
        <w:adjustRightInd w:val="0"/>
        <w:rPr>
          <w:rFonts w:eastAsia="Calibri"/>
          <w:color w:val="000000"/>
        </w:rPr>
      </w:pPr>
    </w:p>
    <w:p w:rsidR="0021437D" w:rsidRPr="00E33C85" w:rsidRDefault="0021437D" w:rsidP="00DC654A">
      <w:pPr>
        <w:pStyle w:val="Tekstpodstawowywcity2"/>
        <w:spacing w:line="240" w:lineRule="auto"/>
        <w:ind w:left="0"/>
        <w:rPr>
          <w:rFonts w:ascii="Times New Roman" w:hAnsi="Times New Roman"/>
          <w:sz w:val="24"/>
          <w:szCs w:val="24"/>
        </w:rPr>
      </w:pPr>
      <w:r w:rsidRPr="00E33C85">
        <w:rPr>
          <w:rFonts w:ascii="Times New Roman" w:hAnsi="Times New Roman"/>
          <w:sz w:val="24"/>
          <w:szCs w:val="24"/>
        </w:rPr>
        <w:t>W przypadku niewykonania lub nienależytego wykonania umowy naliczone będą kary umowne:</w:t>
      </w:r>
    </w:p>
    <w:p w:rsidR="0021437D" w:rsidRPr="00E33C85" w:rsidRDefault="0021437D" w:rsidP="009A2AB0">
      <w:pPr>
        <w:numPr>
          <w:ilvl w:val="0"/>
          <w:numId w:val="22"/>
        </w:numPr>
        <w:tabs>
          <w:tab w:val="clear" w:pos="1560"/>
          <w:tab w:val="num" w:pos="426"/>
        </w:tabs>
        <w:spacing w:after="120"/>
        <w:ind w:left="360"/>
      </w:pPr>
      <w:r w:rsidRPr="00E33C85">
        <w:rPr>
          <w:b/>
          <w:bCs/>
        </w:rPr>
        <w:t>Wykonawca</w:t>
      </w:r>
      <w:r w:rsidRPr="00E33C85">
        <w:t xml:space="preserve"> zapłaci </w:t>
      </w:r>
      <w:r w:rsidRPr="00E33C85">
        <w:rPr>
          <w:b/>
          <w:bCs/>
        </w:rPr>
        <w:t>Zamawiającemu</w:t>
      </w:r>
      <w:r w:rsidRPr="00E33C85">
        <w:t xml:space="preserve"> karę umowną:</w:t>
      </w:r>
    </w:p>
    <w:p w:rsidR="0021437D" w:rsidRPr="00E33C85" w:rsidRDefault="0021437D" w:rsidP="009A2AB0">
      <w:pPr>
        <w:numPr>
          <w:ilvl w:val="0"/>
          <w:numId w:val="23"/>
        </w:numPr>
        <w:tabs>
          <w:tab w:val="clear" w:pos="1440"/>
          <w:tab w:val="num" w:pos="426"/>
          <w:tab w:val="num" w:pos="709"/>
        </w:tabs>
        <w:spacing w:after="120"/>
        <w:ind w:left="720"/>
        <w:jc w:val="both"/>
      </w:pPr>
      <w:r w:rsidRPr="00E33C85">
        <w:t>za zwłokę w wykonaniu terminu końcowego Przedmiotu umowy w wysokości  0,1 % wynagrodzenia brutto określonego w § 1 ust. 2 umowy, za każdy dzień zwłoki;</w:t>
      </w:r>
    </w:p>
    <w:p w:rsidR="0021437D" w:rsidRPr="00E33C85" w:rsidRDefault="0021437D" w:rsidP="009A2AB0">
      <w:pPr>
        <w:numPr>
          <w:ilvl w:val="0"/>
          <w:numId w:val="23"/>
        </w:numPr>
        <w:tabs>
          <w:tab w:val="clear" w:pos="1440"/>
          <w:tab w:val="num" w:pos="426"/>
          <w:tab w:val="num" w:pos="709"/>
        </w:tabs>
        <w:spacing w:after="120"/>
        <w:ind w:left="720"/>
        <w:jc w:val="both"/>
      </w:pPr>
      <w:r w:rsidRPr="00E33C85">
        <w:t>za nieprzedłożenie do zaakceptowania projektu umowy o podwykonawstwo, której przedmiotem są roboty budowlane, lub projektu jej zmiany za każdy stwierdzony przypadek w wysokości 2 % wynagrodzenia brutto określonego w § 11 ust. 1 umowy</w:t>
      </w:r>
    </w:p>
    <w:p w:rsidR="0021437D" w:rsidRPr="00E33C85" w:rsidRDefault="0021437D" w:rsidP="009A2AB0">
      <w:pPr>
        <w:numPr>
          <w:ilvl w:val="0"/>
          <w:numId w:val="23"/>
        </w:numPr>
        <w:tabs>
          <w:tab w:val="clear" w:pos="1440"/>
          <w:tab w:val="num" w:pos="426"/>
          <w:tab w:val="num" w:pos="709"/>
        </w:tabs>
        <w:spacing w:after="120"/>
        <w:ind w:left="720"/>
        <w:jc w:val="both"/>
      </w:pPr>
      <w:r w:rsidRPr="00E33C85">
        <w:t>za nieprzedłożenie poświadczonej za zgodność z oryginałem kopii umowy o podwykonawstwo lub jej zmiany za każdy stwierdzony przypadek w wysokości 2 % wynagrodzenia brutto określonego w § 11 ust. 2 umowy</w:t>
      </w:r>
    </w:p>
    <w:p w:rsidR="0021437D" w:rsidRPr="00E33C85" w:rsidRDefault="0021437D" w:rsidP="009A2AB0">
      <w:pPr>
        <w:numPr>
          <w:ilvl w:val="0"/>
          <w:numId w:val="23"/>
        </w:numPr>
        <w:tabs>
          <w:tab w:val="clear" w:pos="1440"/>
          <w:tab w:val="num" w:pos="426"/>
          <w:tab w:val="num" w:pos="709"/>
        </w:tabs>
        <w:spacing w:after="120"/>
        <w:ind w:left="720"/>
        <w:jc w:val="both"/>
      </w:pPr>
      <w:r w:rsidRPr="00E33C85">
        <w:t>za brak zapłaty lub nieterminową zapłatę wynagrodzenia należnego podwykonawcom lub dalszym podwykonawcom za każdy stwierdzony przypadek w wysokości 2 % wynagrodzenia brutto określonego w § 11 ust. 2 umowy</w:t>
      </w:r>
    </w:p>
    <w:p w:rsidR="0021437D" w:rsidRPr="00E33C85" w:rsidRDefault="0021437D" w:rsidP="009A2AB0">
      <w:pPr>
        <w:numPr>
          <w:ilvl w:val="0"/>
          <w:numId w:val="23"/>
        </w:numPr>
        <w:tabs>
          <w:tab w:val="clear" w:pos="1440"/>
          <w:tab w:val="num" w:pos="426"/>
          <w:tab w:val="num" w:pos="709"/>
        </w:tabs>
        <w:spacing w:after="120"/>
        <w:ind w:left="720"/>
        <w:jc w:val="both"/>
      </w:pPr>
      <w:r w:rsidRPr="00E33C85">
        <w:t>za niewprowadzenie zmiany umowy o podwykonawstwo w zakresie terminu zapłaty za każdy stwierdzony przypadek w wysokości 2 % wynagrodzenia brutto określonego w § 11 ust. 2 umowy</w:t>
      </w:r>
    </w:p>
    <w:p w:rsidR="0021437D" w:rsidRPr="00E33C85" w:rsidRDefault="0021437D" w:rsidP="009A2AB0">
      <w:pPr>
        <w:numPr>
          <w:ilvl w:val="0"/>
          <w:numId w:val="23"/>
        </w:numPr>
        <w:tabs>
          <w:tab w:val="clear" w:pos="1440"/>
          <w:tab w:val="num" w:pos="426"/>
          <w:tab w:val="num" w:pos="709"/>
        </w:tabs>
        <w:spacing w:after="120"/>
        <w:ind w:left="720"/>
        <w:jc w:val="both"/>
      </w:pPr>
      <w:r w:rsidRPr="00E33C85">
        <w:t>za zwłokę w usunięciu wad i usterek w okresie rękojmi i gwarancji w wysokości 0,2 % wynagrodzenia brutto określonego</w:t>
      </w:r>
      <w:r w:rsidR="00DC654A" w:rsidRPr="00E33C85">
        <w:t xml:space="preserve"> </w:t>
      </w:r>
      <w:r w:rsidRPr="00E33C85">
        <w:t>w § 11 ust. 2 umowy, za każdy dzień zwłoki liczonej od daty wyznaczonej na usunięcie wad;</w:t>
      </w:r>
    </w:p>
    <w:p w:rsidR="0021437D" w:rsidRPr="00E33C85" w:rsidRDefault="0021437D" w:rsidP="009A2AB0">
      <w:pPr>
        <w:numPr>
          <w:ilvl w:val="0"/>
          <w:numId w:val="23"/>
        </w:numPr>
        <w:tabs>
          <w:tab w:val="clear" w:pos="1440"/>
          <w:tab w:val="num" w:pos="426"/>
          <w:tab w:val="num" w:pos="709"/>
        </w:tabs>
        <w:spacing w:after="120"/>
        <w:ind w:left="720"/>
        <w:jc w:val="both"/>
      </w:pPr>
      <w:r w:rsidRPr="00E33C85">
        <w:lastRenderedPageBreak/>
        <w:t>za każdy stwierdzony przypadek nienależytego wykonania robót opisany  w § 10 ust. 3 umowy w wysokości w wysokości 0,3 % wynagrodzenia brutto określonego w § 11 ust. 2 umowy</w:t>
      </w:r>
    </w:p>
    <w:p w:rsidR="0021437D" w:rsidRPr="00E33C85" w:rsidRDefault="0021437D" w:rsidP="009A2AB0">
      <w:pPr>
        <w:numPr>
          <w:ilvl w:val="0"/>
          <w:numId w:val="23"/>
        </w:numPr>
        <w:tabs>
          <w:tab w:val="clear" w:pos="1440"/>
          <w:tab w:val="num" w:pos="426"/>
          <w:tab w:val="num" w:pos="709"/>
        </w:tabs>
        <w:spacing w:after="120"/>
        <w:ind w:left="720"/>
        <w:jc w:val="both"/>
      </w:pPr>
      <w:r w:rsidRPr="00E33C85">
        <w:t>za odstąpienie</w:t>
      </w:r>
      <w:r w:rsidR="00DC654A" w:rsidRPr="00E33C85">
        <w:rPr>
          <w:rFonts w:cs="Calibri"/>
        </w:rPr>
        <w:t xml:space="preserve"> wypowiedzenie/rozwiązanie  </w:t>
      </w:r>
      <w:r w:rsidRPr="00E33C85">
        <w:t>od Umowy przez Zamawiającego (niezależnie czy na podstawie umowy czy też na podstawie Kodeksu Cywilnego) z przyczyn zależnych od Wykonawcy w wysokości 20 % wynagrodzenia brutto określonego w § 11 ust. 2 umowy</w:t>
      </w:r>
    </w:p>
    <w:p w:rsidR="0021437D" w:rsidRPr="00E33C85" w:rsidRDefault="0021437D" w:rsidP="009A2AB0">
      <w:pPr>
        <w:pStyle w:val="Tekstpodstawowywcity2"/>
        <w:numPr>
          <w:ilvl w:val="0"/>
          <w:numId w:val="22"/>
        </w:numPr>
        <w:tabs>
          <w:tab w:val="clear" w:pos="1560"/>
          <w:tab w:val="num" w:pos="426"/>
        </w:tabs>
        <w:spacing w:line="240" w:lineRule="auto"/>
        <w:ind w:left="360"/>
        <w:rPr>
          <w:rFonts w:ascii="Times New Roman" w:hAnsi="Times New Roman"/>
          <w:sz w:val="24"/>
          <w:szCs w:val="24"/>
        </w:rPr>
      </w:pPr>
      <w:r w:rsidRPr="00E33C85">
        <w:rPr>
          <w:rFonts w:ascii="Times New Roman" w:hAnsi="Times New Roman"/>
          <w:b/>
          <w:bCs/>
          <w:sz w:val="24"/>
          <w:szCs w:val="24"/>
        </w:rPr>
        <w:t xml:space="preserve">Zamawiający </w:t>
      </w:r>
      <w:r w:rsidRPr="00E33C85">
        <w:rPr>
          <w:rFonts w:ascii="Times New Roman" w:hAnsi="Times New Roman"/>
          <w:sz w:val="24"/>
          <w:szCs w:val="24"/>
        </w:rPr>
        <w:t xml:space="preserve">zapłaci </w:t>
      </w:r>
      <w:r w:rsidRPr="00E33C85">
        <w:rPr>
          <w:rFonts w:ascii="Times New Roman" w:hAnsi="Times New Roman"/>
          <w:b/>
          <w:bCs/>
          <w:sz w:val="24"/>
          <w:szCs w:val="24"/>
        </w:rPr>
        <w:t>Wykonawcy</w:t>
      </w:r>
      <w:r w:rsidRPr="00E33C85">
        <w:rPr>
          <w:rFonts w:ascii="Times New Roman" w:hAnsi="Times New Roman"/>
          <w:sz w:val="24"/>
          <w:szCs w:val="24"/>
        </w:rPr>
        <w:t xml:space="preserve"> karę umowną:</w:t>
      </w:r>
    </w:p>
    <w:p w:rsidR="0021437D" w:rsidRPr="00E33C85" w:rsidRDefault="0021437D" w:rsidP="009A2AB0">
      <w:pPr>
        <w:pStyle w:val="Tekstpodstawowywcity2"/>
        <w:numPr>
          <w:ilvl w:val="0"/>
          <w:numId w:val="24"/>
        </w:numPr>
        <w:tabs>
          <w:tab w:val="clear" w:pos="1440"/>
          <w:tab w:val="num" w:pos="426"/>
          <w:tab w:val="num" w:pos="709"/>
        </w:tabs>
        <w:spacing w:line="240" w:lineRule="auto"/>
        <w:ind w:left="720"/>
        <w:jc w:val="both"/>
        <w:rPr>
          <w:rFonts w:ascii="Times New Roman" w:hAnsi="Times New Roman"/>
          <w:sz w:val="24"/>
          <w:szCs w:val="24"/>
        </w:rPr>
      </w:pPr>
      <w:r w:rsidRPr="00E33C85">
        <w:rPr>
          <w:rFonts w:ascii="Times New Roman" w:hAnsi="Times New Roman"/>
          <w:sz w:val="24"/>
          <w:szCs w:val="24"/>
        </w:rPr>
        <w:t>za zwłokę w przekazaniu placu budowy w wysokości 0,1 % wynagro</w:t>
      </w:r>
      <w:r w:rsidR="00DC654A" w:rsidRPr="00E33C85">
        <w:rPr>
          <w:rFonts w:ascii="Times New Roman" w:hAnsi="Times New Roman"/>
          <w:sz w:val="24"/>
          <w:szCs w:val="24"/>
        </w:rPr>
        <w:t>dzenia brutto określonego w § 11 ust. 2</w:t>
      </w:r>
      <w:r w:rsidRPr="00E33C85">
        <w:rPr>
          <w:rFonts w:ascii="Times New Roman" w:hAnsi="Times New Roman"/>
          <w:sz w:val="24"/>
          <w:szCs w:val="24"/>
        </w:rPr>
        <w:t xml:space="preserve"> umowy, za każdy dzień zwłoki</w:t>
      </w:r>
    </w:p>
    <w:p w:rsidR="0021437D" w:rsidRPr="00E33C85" w:rsidRDefault="0021437D" w:rsidP="009A2AB0">
      <w:pPr>
        <w:pStyle w:val="Tekstpodstawowywcity2"/>
        <w:numPr>
          <w:ilvl w:val="0"/>
          <w:numId w:val="24"/>
        </w:numPr>
        <w:tabs>
          <w:tab w:val="clear" w:pos="1440"/>
          <w:tab w:val="num" w:pos="426"/>
          <w:tab w:val="num" w:pos="709"/>
        </w:tabs>
        <w:spacing w:line="240" w:lineRule="auto"/>
        <w:ind w:left="720"/>
        <w:jc w:val="both"/>
        <w:rPr>
          <w:rFonts w:ascii="Times New Roman" w:hAnsi="Times New Roman"/>
          <w:sz w:val="24"/>
          <w:szCs w:val="24"/>
        </w:rPr>
      </w:pPr>
      <w:r w:rsidRPr="00E33C85">
        <w:rPr>
          <w:rFonts w:ascii="Times New Roman" w:hAnsi="Times New Roman"/>
          <w:sz w:val="24"/>
          <w:szCs w:val="24"/>
        </w:rPr>
        <w:t>za zwłokę w przeprowadzeniu odbioru końcowego w wysokości 0,1 % wynagro</w:t>
      </w:r>
      <w:r w:rsidR="00DC654A" w:rsidRPr="00E33C85">
        <w:rPr>
          <w:rFonts w:ascii="Times New Roman" w:hAnsi="Times New Roman"/>
          <w:sz w:val="24"/>
          <w:szCs w:val="24"/>
        </w:rPr>
        <w:t>dzenia brutto określonego w § 11 ust. 2</w:t>
      </w:r>
      <w:r w:rsidRPr="00E33C85">
        <w:rPr>
          <w:rFonts w:ascii="Times New Roman" w:hAnsi="Times New Roman"/>
          <w:sz w:val="24"/>
          <w:szCs w:val="24"/>
        </w:rPr>
        <w:t xml:space="preserve"> umowy, za każdy dzień zwłoki licząc od następnego dnia po terminie, w którym odbiór miał być zakończony.</w:t>
      </w:r>
    </w:p>
    <w:p w:rsidR="0021437D" w:rsidRPr="00E33C85" w:rsidRDefault="0021437D" w:rsidP="009A2AB0">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color w:val="000000"/>
          <w:sz w:val="24"/>
          <w:szCs w:val="24"/>
        </w:rPr>
        <w:t>Naliczone kary umowne stają się wymagalne jeżeli  Wykonawca w terminie 5 dni od daty otrzymania oświadczenia złożonego przez Zamawiającego o naliczeniu kar umownych nie dokonał ich zapłaty</w:t>
      </w:r>
      <w:r w:rsidRPr="00E33C85">
        <w:rPr>
          <w:rFonts w:ascii="Times New Roman" w:hAnsi="Times New Roman"/>
          <w:sz w:val="24"/>
          <w:szCs w:val="24"/>
        </w:rPr>
        <w:t>.</w:t>
      </w:r>
    </w:p>
    <w:p w:rsidR="0021437D" w:rsidRPr="00E33C85" w:rsidRDefault="0021437D" w:rsidP="009A2AB0">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color w:val="000000"/>
          <w:sz w:val="24"/>
          <w:szCs w:val="24"/>
        </w:rPr>
        <w:t>Zamawiający jest uprawniony do potrącenia z faktury kar umownych</w:t>
      </w:r>
      <w:r w:rsidRPr="00E33C85">
        <w:rPr>
          <w:rFonts w:ascii="Times New Roman" w:hAnsi="Times New Roman"/>
          <w:sz w:val="24"/>
          <w:szCs w:val="24"/>
        </w:rPr>
        <w:t>.</w:t>
      </w:r>
    </w:p>
    <w:p w:rsidR="0021437D" w:rsidRPr="00E33C85" w:rsidRDefault="0021437D" w:rsidP="009A2AB0">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sz w:val="24"/>
          <w:szCs w:val="24"/>
        </w:rPr>
        <w:t xml:space="preserve">Ustala się górny limit kar umownych na poziomie do 20% wynagrodzenia brutto określonego w § </w:t>
      </w:r>
      <w:r w:rsidR="00DC654A" w:rsidRPr="00E33C85">
        <w:rPr>
          <w:rFonts w:ascii="Times New Roman" w:hAnsi="Times New Roman"/>
          <w:sz w:val="24"/>
          <w:szCs w:val="24"/>
        </w:rPr>
        <w:t>11 ust. 2</w:t>
      </w:r>
      <w:r w:rsidRPr="00E33C85">
        <w:rPr>
          <w:rFonts w:ascii="Times New Roman" w:hAnsi="Times New Roman"/>
          <w:sz w:val="24"/>
          <w:szCs w:val="24"/>
        </w:rPr>
        <w:t xml:space="preserve"> umowy.</w:t>
      </w:r>
    </w:p>
    <w:p w:rsidR="0021437D" w:rsidRPr="00E33C85" w:rsidRDefault="0021437D" w:rsidP="009A2AB0">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sz w:val="24"/>
          <w:szCs w:val="24"/>
        </w:rPr>
        <w:t>Strony zastrzegają sobie prawo dochodzenia odszkodowania uzupełniającego na zasadach ogólnych przepisów Kodeksu Cywilnego w sytuacji, gdy szkoda przewyższy wysokość kar umownych.</w:t>
      </w:r>
    </w:p>
    <w:p w:rsidR="006F4B69" w:rsidRPr="00E33C85" w:rsidRDefault="006F4B69" w:rsidP="009A2AB0">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sz w:val="24"/>
          <w:szCs w:val="24"/>
        </w:rPr>
        <w:t>Strony ustalaj</w:t>
      </w:r>
      <w:r w:rsidRPr="00E33C85">
        <w:rPr>
          <w:rFonts w:ascii="Times New Roman" w:eastAsia="TTE188D4F0t00" w:hAnsi="Times New Roman"/>
          <w:sz w:val="24"/>
          <w:szCs w:val="24"/>
        </w:rPr>
        <w:t>ą</w:t>
      </w:r>
      <w:r w:rsidRPr="00E33C85">
        <w:rPr>
          <w:rFonts w:ascii="Times New Roman" w:hAnsi="Times New Roman"/>
          <w:sz w:val="24"/>
          <w:szCs w:val="24"/>
        </w:rPr>
        <w:t xml:space="preserve">, </w:t>
      </w:r>
      <w:r w:rsidRPr="00E33C85">
        <w:rPr>
          <w:rFonts w:ascii="Times New Roman" w:eastAsia="TTE188D4F0t00" w:hAnsi="Times New Roman"/>
          <w:sz w:val="24"/>
          <w:szCs w:val="24"/>
        </w:rPr>
        <w:t>ż</w:t>
      </w:r>
      <w:r w:rsidRPr="00E33C85">
        <w:rPr>
          <w:rFonts w:ascii="Times New Roman" w:hAnsi="Times New Roman"/>
          <w:sz w:val="24"/>
          <w:szCs w:val="24"/>
        </w:rPr>
        <w:t>e w przypadku nie dokonania zapłaty kar umownych w ciągu 7 dni od daty otrzymania wezwania do ich dobrowolnej zapłaty, Zamawiaj</w:t>
      </w:r>
      <w:r w:rsidRPr="00E33C85">
        <w:rPr>
          <w:rFonts w:ascii="Times New Roman" w:eastAsia="TTE188D4F0t00" w:hAnsi="Times New Roman"/>
          <w:sz w:val="24"/>
          <w:szCs w:val="24"/>
        </w:rPr>
        <w:t>ą</w:t>
      </w:r>
      <w:r w:rsidRPr="00E33C85">
        <w:rPr>
          <w:rFonts w:ascii="Times New Roman" w:hAnsi="Times New Roman"/>
          <w:sz w:val="24"/>
          <w:szCs w:val="24"/>
        </w:rPr>
        <w:t>cy swoj</w:t>
      </w:r>
      <w:r w:rsidRPr="00E33C85">
        <w:rPr>
          <w:rFonts w:ascii="Times New Roman" w:eastAsia="TTE188D4F0t00" w:hAnsi="Times New Roman"/>
          <w:sz w:val="24"/>
          <w:szCs w:val="24"/>
        </w:rPr>
        <w:t xml:space="preserve">ą </w:t>
      </w:r>
      <w:r w:rsidRPr="00E33C85">
        <w:rPr>
          <w:rFonts w:ascii="Times New Roman" w:hAnsi="Times New Roman"/>
          <w:sz w:val="24"/>
          <w:szCs w:val="24"/>
        </w:rPr>
        <w:t>wierzytelno</w:t>
      </w:r>
      <w:r w:rsidRPr="00E33C85">
        <w:rPr>
          <w:rFonts w:ascii="Times New Roman" w:eastAsia="TTE188D4F0t00" w:hAnsi="Times New Roman"/>
          <w:sz w:val="24"/>
          <w:szCs w:val="24"/>
        </w:rPr>
        <w:t>ść</w:t>
      </w:r>
      <w:r w:rsidRPr="00E33C85">
        <w:rPr>
          <w:rFonts w:ascii="Times New Roman" w:hAnsi="Times New Roman"/>
          <w:sz w:val="24"/>
          <w:szCs w:val="24"/>
        </w:rPr>
        <w:t xml:space="preserve"> z tytułu naliczonych kar umownych na podstawie niniejszej umowy, zaspokoi w pierwszej kolejno</w:t>
      </w:r>
      <w:r w:rsidRPr="00E33C85">
        <w:rPr>
          <w:rFonts w:ascii="Times New Roman" w:eastAsia="TTE188D4F0t00" w:hAnsi="Times New Roman"/>
          <w:sz w:val="24"/>
          <w:szCs w:val="24"/>
        </w:rPr>
        <w:t>ś</w:t>
      </w:r>
      <w:r w:rsidRPr="00E33C85">
        <w:rPr>
          <w:rFonts w:ascii="Times New Roman" w:hAnsi="Times New Roman"/>
          <w:sz w:val="24"/>
          <w:szCs w:val="24"/>
        </w:rPr>
        <w:t>ci przez potr</w:t>
      </w:r>
      <w:r w:rsidRPr="00E33C85">
        <w:rPr>
          <w:rFonts w:ascii="Times New Roman" w:eastAsia="TTE188D4F0t00" w:hAnsi="Times New Roman"/>
          <w:sz w:val="24"/>
          <w:szCs w:val="24"/>
        </w:rPr>
        <w:t>ą</w:t>
      </w:r>
      <w:r w:rsidRPr="00E33C85">
        <w:rPr>
          <w:rFonts w:ascii="Times New Roman" w:hAnsi="Times New Roman"/>
          <w:sz w:val="24"/>
          <w:szCs w:val="24"/>
        </w:rPr>
        <w:t>cenie z  przysługującego wynagrodzenia Wykonawcy lub pobierze je z wniesionego zabezpieczenia, na co Wykonawca wyraża zgodę.</w:t>
      </w:r>
    </w:p>
    <w:p w:rsidR="006F4B69" w:rsidRPr="00E33C85" w:rsidRDefault="006F4B69" w:rsidP="009A2AB0">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sz w:val="24"/>
          <w:szCs w:val="24"/>
        </w:rPr>
        <w:t>Wykonawca ponosi odpowiedzialno</w:t>
      </w:r>
      <w:r w:rsidRPr="00E33C85">
        <w:rPr>
          <w:rFonts w:ascii="Times New Roman" w:eastAsia="TTE188D4F0t00" w:hAnsi="Times New Roman"/>
          <w:sz w:val="24"/>
          <w:szCs w:val="24"/>
        </w:rPr>
        <w:t xml:space="preserve">ść </w:t>
      </w:r>
      <w:r w:rsidRPr="00E33C85">
        <w:rPr>
          <w:rFonts w:ascii="Times New Roman" w:hAnsi="Times New Roman"/>
          <w:sz w:val="24"/>
          <w:szCs w:val="24"/>
        </w:rPr>
        <w:t>z tytułu szkody wyrz</w:t>
      </w:r>
      <w:r w:rsidRPr="00E33C85">
        <w:rPr>
          <w:rFonts w:ascii="Times New Roman" w:eastAsia="TTE188D4F0t00" w:hAnsi="Times New Roman"/>
          <w:sz w:val="24"/>
          <w:szCs w:val="24"/>
        </w:rPr>
        <w:t>ą</w:t>
      </w:r>
      <w:r w:rsidRPr="00E33C85">
        <w:rPr>
          <w:rFonts w:ascii="Times New Roman" w:hAnsi="Times New Roman"/>
          <w:sz w:val="24"/>
          <w:szCs w:val="24"/>
        </w:rPr>
        <w:t>dzonej osobie trzeciej w trakcie realizacji zamówienia.</w:t>
      </w:r>
    </w:p>
    <w:p w:rsidR="006F4B69" w:rsidRPr="00E33C85" w:rsidRDefault="006F4B69" w:rsidP="009A2AB0">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sz w:val="24"/>
          <w:szCs w:val="24"/>
        </w:rPr>
        <w:t xml:space="preserve">Zapłata kary umownej nastąpi poprzez potrącenie jej </w:t>
      </w:r>
      <w:r w:rsidRPr="00E33C85">
        <w:rPr>
          <w:rFonts w:ascii="Times New Roman" w:hAnsi="Times New Roman"/>
          <w:bCs/>
          <w:sz w:val="24"/>
          <w:szCs w:val="24"/>
        </w:rPr>
        <w:t>na podstawie noty księgowej po upływie określonego w wezwaniu terminu płatności.</w:t>
      </w:r>
    </w:p>
    <w:p w:rsidR="006F4B69" w:rsidRPr="00E33C85" w:rsidRDefault="006F4B69" w:rsidP="009A2AB0">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sz w:val="24"/>
          <w:szCs w:val="24"/>
        </w:rPr>
        <w:t>Wszystkie kary umowne zastosowane w niniejszej umowie są niezależne od siebie.</w:t>
      </w:r>
    </w:p>
    <w:p w:rsidR="006F4B69" w:rsidRPr="00E33C85" w:rsidRDefault="006F4B69" w:rsidP="009A2AB0">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sz w:val="24"/>
          <w:szCs w:val="24"/>
        </w:rPr>
        <w:t xml:space="preserve">Łączna maksymalna wysokość kar </w:t>
      </w:r>
      <w:r w:rsidRPr="004C3766">
        <w:rPr>
          <w:rFonts w:ascii="Times New Roman" w:hAnsi="Times New Roman"/>
          <w:sz w:val="24"/>
          <w:szCs w:val="24"/>
        </w:rPr>
        <w:t>umownych, których mogą dochodzić stron</w:t>
      </w:r>
      <w:r w:rsidR="00C762B6" w:rsidRPr="004C3766">
        <w:rPr>
          <w:rFonts w:ascii="Times New Roman" w:hAnsi="Times New Roman"/>
          <w:sz w:val="24"/>
          <w:szCs w:val="24"/>
        </w:rPr>
        <w:t xml:space="preserve">y wynosi 30% wartości brutto umowy </w:t>
      </w:r>
      <w:r w:rsidRPr="004C3766">
        <w:rPr>
          <w:rFonts w:ascii="Times New Roman" w:hAnsi="Times New Roman"/>
          <w:sz w:val="24"/>
          <w:szCs w:val="24"/>
        </w:rPr>
        <w:t>określonej w</w:t>
      </w:r>
      <w:r w:rsidR="004C3766">
        <w:rPr>
          <w:rFonts w:ascii="Times New Roman" w:hAnsi="Times New Roman"/>
          <w:sz w:val="24"/>
          <w:szCs w:val="24"/>
        </w:rPr>
        <w:t xml:space="preserve"> </w:t>
      </w:r>
      <w:r w:rsidR="004C3766" w:rsidRPr="004C3766">
        <w:rPr>
          <w:rFonts w:ascii="Times New Roman" w:hAnsi="Times New Roman"/>
          <w:b/>
          <w:sz w:val="24"/>
          <w:szCs w:val="24"/>
        </w:rPr>
        <w:t xml:space="preserve">§ </w:t>
      </w:r>
      <w:r w:rsidRPr="004C3766">
        <w:rPr>
          <w:rFonts w:ascii="Times New Roman" w:hAnsi="Times New Roman"/>
          <w:sz w:val="24"/>
          <w:szCs w:val="24"/>
        </w:rPr>
        <w:t>11  ust. 2 umowy.</w:t>
      </w:r>
    </w:p>
    <w:p w:rsidR="000D1467" w:rsidRPr="00B9564E" w:rsidRDefault="006F4B69" w:rsidP="00B9564E">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sz w:val="24"/>
          <w:szCs w:val="24"/>
        </w:rPr>
        <w:t>Postanowienia dotyczące kar umownych nie wyłączają prawa stron do dochodzenia odszkodowania  uzupełniającego na zasadach ogólnych, wynikających z Kodeksu cywilnego.</w:t>
      </w:r>
    </w:p>
    <w:p w:rsidR="00B47CC2" w:rsidRPr="00A87A43" w:rsidRDefault="00B47CC2" w:rsidP="006F4B69">
      <w:pPr>
        <w:jc w:val="center"/>
        <w:rPr>
          <w:b/>
        </w:rPr>
      </w:pPr>
      <w:r w:rsidRPr="00A87A43">
        <w:rPr>
          <w:b/>
        </w:rPr>
        <w:t>§ 1</w:t>
      </w:r>
      <w:r w:rsidR="00F03BEF" w:rsidRPr="00A87A43">
        <w:rPr>
          <w:b/>
        </w:rPr>
        <w:t>8</w:t>
      </w:r>
    </w:p>
    <w:p w:rsidR="001B2CFE" w:rsidRPr="00A87A43" w:rsidRDefault="00B47CC2" w:rsidP="006F4B69">
      <w:pPr>
        <w:jc w:val="center"/>
        <w:rPr>
          <w:b/>
        </w:rPr>
      </w:pPr>
      <w:r w:rsidRPr="00A87A43">
        <w:rPr>
          <w:b/>
        </w:rPr>
        <w:t xml:space="preserve">Zmiany </w:t>
      </w:r>
      <w:r w:rsidR="001D6974" w:rsidRPr="00A87A43">
        <w:rPr>
          <w:b/>
        </w:rPr>
        <w:t xml:space="preserve">postanowień </w:t>
      </w:r>
      <w:r w:rsidRPr="00A87A43">
        <w:rPr>
          <w:b/>
        </w:rPr>
        <w:t xml:space="preserve">umowy </w:t>
      </w:r>
    </w:p>
    <w:p w:rsidR="006F4B69" w:rsidRPr="000D1467" w:rsidRDefault="006F4B69" w:rsidP="009A2AB0">
      <w:pPr>
        <w:numPr>
          <w:ilvl w:val="0"/>
          <w:numId w:val="27"/>
        </w:numPr>
        <w:tabs>
          <w:tab w:val="clear" w:pos="0"/>
          <w:tab w:val="num" w:pos="426"/>
        </w:tabs>
        <w:ind w:left="426" w:right="-2" w:hanging="426"/>
        <w:jc w:val="both"/>
      </w:pPr>
      <w:r w:rsidRPr="000D1467">
        <w:t>Dopuszcza się stosowanie robót zamiennych w następujących okolicznościach:</w:t>
      </w:r>
    </w:p>
    <w:p w:rsidR="006F4B69" w:rsidRPr="000D1467" w:rsidRDefault="006F4B69" w:rsidP="009A2AB0">
      <w:pPr>
        <w:numPr>
          <w:ilvl w:val="0"/>
          <w:numId w:val="28"/>
        </w:numPr>
        <w:suppressAutoHyphens/>
        <w:ind w:hanging="294"/>
        <w:jc w:val="both"/>
      </w:pPr>
      <w:r w:rsidRPr="000D1467">
        <w:t xml:space="preserve">na wniosek Wykonawcy, za zgodą Zamawiającego, w trakcie prowadzenia robót, mogą być dokonywane zmiany technologii wykonania elementów robót. Dopuszcza się je tylko w przypadku, gdy proponowane przez Wykonawcę rozwiązanie jest </w:t>
      </w:r>
      <w:r w:rsidRPr="000D1467">
        <w:lastRenderedPageBreak/>
        <w:t>równorzędne lub lepsze funkcjonalnie od tego, jaki przewiduje opis przedmiotu zamówienia (dalej OPZ) i PF-U. W tym przypadku Wykonawca przedstawia projekt zamienny uzgodniony z autorem OPZ zawierający opis proponowanych zmian wraz z rysunkami. Projekt taki wymaga akceptacji i zatwierdzenia do realizacji przez Zamawiającego który korzysta z opinii inspektora nadzoru.</w:t>
      </w:r>
    </w:p>
    <w:p w:rsidR="006F4B69" w:rsidRPr="000D1467" w:rsidRDefault="006F4B69" w:rsidP="009A2AB0">
      <w:pPr>
        <w:numPr>
          <w:ilvl w:val="0"/>
          <w:numId w:val="28"/>
        </w:numPr>
        <w:suppressAutoHyphens/>
        <w:ind w:hanging="294"/>
        <w:jc w:val="both"/>
      </w:pPr>
      <w:r w:rsidRPr="000D1467">
        <w:t>w przypadku gdy z punktu widzenia Zamawiającego zachodzi potrzeba zmiany rozwiązań technicznych wynikających z umowy Zamawiający sporządza protokół robót zamiennych, a następnie dostarcza dokumentację na te roboty.</w:t>
      </w:r>
    </w:p>
    <w:p w:rsidR="006F4B69" w:rsidRPr="000D1467" w:rsidRDefault="006F4B69" w:rsidP="009A2AB0">
      <w:pPr>
        <w:numPr>
          <w:ilvl w:val="0"/>
          <w:numId w:val="28"/>
        </w:numPr>
        <w:suppressAutoHyphens/>
        <w:ind w:hanging="294"/>
        <w:jc w:val="both"/>
      </w:pPr>
      <w:r w:rsidRPr="000D1467">
        <w:t>konieczności wykonania robót zamiennych w stosunku do przewidzianych w dokumentacji w sytuacji gdy wykonanie tych robót będzie niezbędne do prawidłowego i zgodnego z zasadami wiedzy technicznej i obowiązującymi przepisami wykonania przedmiotu umowy.</w:t>
      </w:r>
    </w:p>
    <w:p w:rsidR="006F4B69" w:rsidRPr="000D1467" w:rsidRDefault="006F4B69" w:rsidP="009A2AB0">
      <w:pPr>
        <w:numPr>
          <w:ilvl w:val="0"/>
          <w:numId w:val="28"/>
        </w:numPr>
        <w:suppressAutoHyphens/>
        <w:ind w:hanging="294"/>
        <w:jc w:val="both"/>
      </w:pPr>
      <w:r w:rsidRPr="000D1467">
        <w:t>konieczność zrealizowania OPZ przy zastosowaniu innych rozwiązań technicznych lub materiałowych ze względu na zmiany obowiązującego prawa, a zmiany te uniemożliwią przekazanie obiektu do użytkowania.</w:t>
      </w:r>
    </w:p>
    <w:p w:rsidR="006F4B69" w:rsidRPr="000D1467" w:rsidRDefault="006F4B69" w:rsidP="009A2AB0">
      <w:pPr>
        <w:numPr>
          <w:ilvl w:val="0"/>
          <w:numId w:val="28"/>
        </w:numPr>
        <w:suppressAutoHyphens/>
        <w:ind w:hanging="294"/>
        <w:jc w:val="both"/>
      </w:pPr>
      <w:r w:rsidRPr="000D1467">
        <w:t xml:space="preserve">Konieczność wprowadzenia zmian spowodowanych kolizją z planowanymi lub równolegle prowadzonymi przez inne podmioty inwestycjami. W takim przypadku zmiany w umowie zostaną ograniczone do zmian koniecznych powodujących uniknięcie kolizji, </w:t>
      </w:r>
    </w:p>
    <w:p w:rsidR="006F4B69" w:rsidRPr="000D1467" w:rsidRDefault="006F4B69" w:rsidP="009A2AB0">
      <w:pPr>
        <w:numPr>
          <w:ilvl w:val="0"/>
          <w:numId w:val="28"/>
        </w:numPr>
        <w:suppressAutoHyphens/>
        <w:ind w:hanging="294"/>
        <w:jc w:val="both"/>
      </w:pPr>
      <w:r w:rsidRPr="000D1467">
        <w:t>W przypadku, gdy określone w pkt 2) zmiany spowodują wzrost kosztów, roboty te będą traktowane jako dodatkowe i Zamawiający sporządzi aneks na wykonanie robót dodatkowych.</w:t>
      </w:r>
    </w:p>
    <w:p w:rsidR="006F4B69" w:rsidRPr="000D1467" w:rsidRDefault="006F4B69" w:rsidP="009A2AB0">
      <w:pPr>
        <w:numPr>
          <w:ilvl w:val="0"/>
          <w:numId w:val="28"/>
        </w:numPr>
        <w:suppressAutoHyphens/>
        <w:ind w:hanging="294"/>
        <w:jc w:val="both"/>
      </w:pPr>
      <w:r w:rsidRPr="000D1467">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Pr="000D1467">
        <w:t>sekocenbud</w:t>
      </w:r>
      <w:proofErr w:type="spellEnd"/>
      <w:r w:rsidRPr="000D1467">
        <w:t xml:space="preserve"> dla woj. realizacji przedmiotu zamówienia lub udokumentowaną najniższą cenę z trzech porównywalnych cen z hurtowni z tymi materiałami.</w:t>
      </w:r>
    </w:p>
    <w:p w:rsidR="006F4B69" w:rsidRPr="000D1467" w:rsidRDefault="006F4B69" w:rsidP="009A2AB0">
      <w:pPr>
        <w:numPr>
          <w:ilvl w:val="0"/>
          <w:numId w:val="28"/>
        </w:numPr>
        <w:suppressAutoHyphens/>
        <w:ind w:hanging="294"/>
        <w:jc w:val="both"/>
      </w:pPr>
      <w:r w:rsidRPr="000D1467">
        <w:t xml:space="preserve">Zmiany wynagrodzenia wskazanego w umowie w przypadku zlecenia robót dodatkowych lub wystąpienia okoliczności skutkujących zmianą wynagrodzenia na warunkach określonych w art. 455 ust. 2 ustawy </w:t>
      </w:r>
      <w:proofErr w:type="spellStart"/>
      <w:r w:rsidRPr="000D1467">
        <w:t>Pzp</w:t>
      </w:r>
      <w:proofErr w:type="spellEnd"/>
      <w:r w:rsidRPr="000D1467">
        <w:t>.</w:t>
      </w:r>
    </w:p>
    <w:p w:rsidR="006F4B69" w:rsidRPr="000D1467" w:rsidRDefault="006F4B69" w:rsidP="009A2AB0">
      <w:pPr>
        <w:numPr>
          <w:ilvl w:val="0"/>
          <w:numId w:val="27"/>
        </w:numPr>
        <w:tabs>
          <w:tab w:val="clear" w:pos="0"/>
          <w:tab w:val="num" w:pos="426"/>
        </w:tabs>
        <w:suppressAutoHyphens/>
        <w:ind w:left="426" w:right="-2" w:hanging="426"/>
        <w:jc w:val="both"/>
      </w:pPr>
      <w:r w:rsidRPr="000D1467">
        <w:t>Zamawiającemu przysługuje prawo zmniejszenia wynagrodzenia w przypadku:</w:t>
      </w:r>
    </w:p>
    <w:p w:rsidR="006F4B69" w:rsidRPr="000D1467" w:rsidRDefault="006F4B69" w:rsidP="009A2AB0">
      <w:pPr>
        <w:numPr>
          <w:ilvl w:val="0"/>
          <w:numId w:val="29"/>
        </w:numPr>
        <w:suppressAutoHyphens/>
        <w:ind w:left="709" w:right="-2" w:hanging="283"/>
        <w:jc w:val="both"/>
      </w:pPr>
      <w:r w:rsidRPr="000D1467">
        <w:t>Rezygnacji z części zakresu robót do wykonania.</w:t>
      </w:r>
    </w:p>
    <w:p w:rsidR="006F4B69" w:rsidRPr="000D1467" w:rsidRDefault="006F4B69" w:rsidP="009A2AB0">
      <w:pPr>
        <w:numPr>
          <w:ilvl w:val="0"/>
          <w:numId w:val="29"/>
        </w:numPr>
        <w:suppressAutoHyphens/>
        <w:ind w:left="709" w:right="-2" w:hanging="283"/>
        <w:jc w:val="both"/>
      </w:pPr>
      <w:r w:rsidRPr="000D1467">
        <w:t>Braku konieczności wykonania robót wynikłych z błędów stwierdzonych w OPZ</w:t>
      </w:r>
    </w:p>
    <w:p w:rsidR="006F4B69" w:rsidRPr="000D1467" w:rsidRDefault="006F4B69" w:rsidP="009A2AB0">
      <w:pPr>
        <w:numPr>
          <w:ilvl w:val="0"/>
          <w:numId w:val="29"/>
        </w:numPr>
        <w:suppressAutoHyphens/>
        <w:ind w:left="709" w:right="-2" w:hanging="283"/>
        <w:jc w:val="both"/>
      </w:pPr>
      <w:r w:rsidRPr="000D1467">
        <w:t xml:space="preserve">Modyfikacji przedmiotu zamówienia w związku z wystąpieniem robót dodatkowych lub powtarzających za roboty zaniechane </w:t>
      </w:r>
    </w:p>
    <w:p w:rsidR="006F4B69" w:rsidRPr="000D1467" w:rsidRDefault="006F4B69" w:rsidP="009A2AB0">
      <w:pPr>
        <w:numPr>
          <w:ilvl w:val="0"/>
          <w:numId w:val="29"/>
        </w:numPr>
        <w:suppressAutoHyphens/>
        <w:ind w:left="709" w:right="-2" w:hanging="283"/>
        <w:jc w:val="both"/>
      </w:pPr>
      <w:r w:rsidRPr="000D1467">
        <w:t>Jeżeli wartość robót zamiennych będzie mniejsza od podstawowych.</w:t>
      </w:r>
    </w:p>
    <w:p w:rsidR="006F4B69" w:rsidRPr="000D1467" w:rsidRDefault="006F4B69" w:rsidP="009A2AB0">
      <w:pPr>
        <w:numPr>
          <w:ilvl w:val="0"/>
          <w:numId w:val="29"/>
        </w:numPr>
        <w:suppressAutoHyphens/>
        <w:ind w:left="709" w:right="-2" w:hanging="283"/>
        <w:jc w:val="both"/>
      </w:pPr>
      <w:r w:rsidRPr="000D1467">
        <w:t>Zmniejszenie wynagrodzenia o którym mowa w pkt 1) - 4) następuje w oparciu  o kosztorys ofertowy Wykonawcy.</w:t>
      </w:r>
    </w:p>
    <w:p w:rsidR="006F4B69" w:rsidRPr="000D1467" w:rsidRDefault="006F4B69" w:rsidP="009A2AB0">
      <w:pPr>
        <w:numPr>
          <w:ilvl w:val="0"/>
          <w:numId w:val="27"/>
        </w:numPr>
        <w:tabs>
          <w:tab w:val="clear" w:pos="0"/>
          <w:tab w:val="num" w:pos="426"/>
        </w:tabs>
        <w:suppressAutoHyphens/>
        <w:ind w:left="426" w:hanging="426"/>
        <w:jc w:val="both"/>
        <w:rPr>
          <w:bCs/>
        </w:rPr>
      </w:pPr>
      <w:r w:rsidRPr="000D1467">
        <w:rPr>
          <w:bCs/>
        </w:rPr>
        <w:t>Zmiana terminu związanego z wykonaniem umowy, która uprawnia do zmiany harmonogramu finansowo rzeczowego który wymaga akceptacji Zamawiającego nastąpi w następujących okolicznościach:</w:t>
      </w:r>
    </w:p>
    <w:p w:rsidR="006F4B69" w:rsidRPr="000D1467" w:rsidRDefault="006F4B69" w:rsidP="009A2AB0">
      <w:pPr>
        <w:numPr>
          <w:ilvl w:val="0"/>
          <w:numId w:val="25"/>
        </w:numPr>
        <w:ind w:left="709" w:hanging="283"/>
        <w:jc w:val="both"/>
        <w:rPr>
          <w:b/>
          <w:bCs/>
        </w:rPr>
      </w:pPr>
      <w:r w:rsidRPr="000D1467">
        <w:t>Zmiana terminu przewidzianego na zmianę częściowego terminu i zakończenie przedmiotu umowy, tj</w:t>
      </w:r>
      <w:r w:rsidRPr="000D1467">
        <w:rPr>
          <w:b/>
          <w:bCs/>
        </w:rPr>
        <w:t>.:</w:t>
      </w:r>
    </w:p>
    <w:p w:rsidR="006F4B69" w:rsidRPr="000D1467" w:rsidRDefault="006F4B69" w:rsidP="009A2AB0">
      <w:pPr>
        <w:numPr>
          <w:ilvl w:val="0"/>
          <w:numId w:val="30"/>
        </w:numPr>
        <w:ind w:left="993" w:hanging="284"/>
        <w:jc w:val="both"/>
      </w:pPr>
      <w:r w:rsidRPr="000D1467">
        <w:t xml:space="preserve">zmiany spowodowane warunkami atmosferycznymi w szczególności warunki atmosferyczne odbiegające od typowych dla pory roku lub utrzymują się przez dłuższy okres czasu co  uniemożliwia prowadzenie robót budowlanych z uwagi na uwarunkowania techniczne </w:t>
      </w:r>
      <w:r w:rsidRPr="000D1467">
        <w:br/>
        <w:t xml:space="preserve">i technologiczne wynikające z norm, </w:t>
      </w:r>
    </w:p>
    <w:p w:rsidR="006F4B69" w:rsidRPr="000D1467" w:rsidRDefault="006F4B69" w:rsidP="009A2AB0">
      <w:pPr>
        <w:numPr>
          <w:ilvl w:val="0"/>
          <w:numId w:val="30"/>
        </w:numPr>
        <w:ind w:left="993" w:hanging="284"/>
        <w:jc w:val="both"/>
      </w:pPr>
      <w:r w:rsidRPr="000D1467">
        <w:lastRenderedPageBreak/>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p>
    <w:p w:rsidR="006F4B69" w:rsidRPr="000D1467" w:rsidRDefault="006F4B69" w:rsidP="009A2AB0">
      <w:pPr>
        <w:numPr>
          <w:ilvl w:val="0"/>
          <w:numId w:val="30"/>
        </w:numPr>
        <w:ind w:left="993" w:hanging="284"/>
        <w:jc w:val="both"/>
      </w:pPr>
      <w:r w:rsidRPr="000D1467">
        <w:rPr>
          <w:lang w:eastAsia="en-US"/>
        </w:rPr>
        <w:t>konieczność usunięcia błędów lub wprowadzenie zmian w OPZ o czas niezbędny do ich usunięcia,</w:t>
      </w:r>
    </w:p>
    <w:p w:rsidR="006F4B69" w:rsidRPr="000D1467" w:rsidRDefault="006F4B69" w:rsidP="009A2AB0">
      <w:pPr>
        <w:numPr>
          <w:ilvl w:val="0"/>
          <w:numId w:val="30"/>
        </w:numPr>
        <w:ind w:left="993" w:hanging="284"/>
        <w:jc w:val="both"/>
      </w:pPr>
      <w:r w:rsidRPr="000D1467">
        <w:t>przestojów i opóźnień zawinionych przez Zamawiającego,</w:t>
      </w:r>
    </w:p>
    <w:p w:rsidR="006F4B69" w:rsidRPr="000D1467" w:rsidRDefault="006F4B69" w:rsidP="009A2AB0">
      <w:pPr>
        <w:numPr>
          <w:ilvl w:val="0"/>
          <w:numId w:val="30"/>
        </w:numPr>
        <w:ind w:left="993" w:hanging="284"/>
        <w:jc w:val="both"/>
      </w:pPr>
      <w:r w:rsidRPr="000D1467">
        <w:t>wystąpienia okoliczności, których strony umowy nie były w stanie przewidzieć, pomimo  zachowania należytej staranności,</w:t>
      </w:r>
    </w:p>
    <w:p w:rsidR="006F4B69" w:rsidRPr="000D1467" w:rsidRDefault="006F4B69" w:rsidP="009A2AB0">
      <w:pPr>
        <w:numPr>
          <w:ilvl w:val="0"/>
          <w:numId w:val="30"/>
        </w:numPr>
        <w:ind w:left="993" w:hanging="284"/>
        <w:jc w:val="both"/>
      </w:pPr>
      <w:r w:rsidRPr="000D1467">
        <w:t xml:space="preserve">wykopalisk archeologicznych lub niewypałów uniemożliwiających wykonanie dalszych robót, </w:t>
      </w:r>
    </w:p>
    <w:p w:rsidR="006F4B69" w:rsidRPr="000D1467" w:rsidRDefault="006F4B69" w:rsidP="009A2AB0">
      <w:pPr>
        <w:numPr>
          <w:ilvl w:val="0"/>
          <w:numId w:val="30"/>
        </w:numPr>
        <w:ind w:left="993" w:hanging="284"/>
        <w:jc w:val="both"/>
      </w:pPr>
      <w:r w:rsidRPr="000D1467">
        <w:t>wydłużenie o czas powstały w wyniku nie zawarcia umowy w pierwotnym terminie związania ofertę o czas pierwotnie zakładany do wykonania przedmiotu zamówienia,</w:t>
      </w:r>
    </w:p>
    <w:p w:rsidR="006F4B69" w:rsidRPr="000D1467" w:rsidRDefault="006F4B69" w:rsidP="009A2AB0">
      <w:pPr>
        <w:numPr>
          <w:ilvl w:val="0"/>
          <w:numId w:val="30"/>
        </w:numPr>
        <w:ind w:left="993" w:hanging="284"/>
        <w:jc w:val="both"/>
      </w:pPr>
      <w:r w:rsidRPr="000D1467">
        <w:t>czas niezbędny na wykonanie robót zamiennych lub dodatkowych,</w:t>
      </w:r>
    </w:p>
    <w:p w:rsidR="006F4B69" w:rsidRPr="000D1467" w:rsidRDefault="006F4B69" w:rsidP="009A2AB0">
      <w:pPr>
        <w:numPr>
          <w:ilvl w:val="0"/>
          <w:numId w:val="30"/>
        </w:numPr>
        <w:ind w:left="993" w:hanging="284"/>
        <w:jc w:val="both"/>
      </w:pPr>
      <w:r w:rsidRPr="000D1467">
        <w:rPr>
          <w:lang w:eastAsia="en-US"/>
        </w:rPr>
        <w:t>Zmiany będące następstwem działania organów administracji, w szczególności:</w:t>
      </w:r>
    </w:p>
    <w:p w:rsidR="006F4B69" w:rsidRPr="000D1467" w:rsidRDefault="006F4B69" w:rsidP="009A2AB0">
      <w:pPr>
        <w:numPr>
          <w:ilvl w:val="0"/>
          <w:numId w:val="31"/>
        </w:numPr>
        <w:jc w:val="both"/>
      </w:pPr>
      <w:r w:rsidRPr="000D1467">
        <w:t>przekroczenia zakreślonych przez prawo terminów wydawania przez organy administracji decyzji, zezwoleń itp.</w:t>
      </w:r>
    </w:p>
    <w:p w:rsidR="006F4B69" w:rsidRPr="000D1467" w:rsidRDefault="006F4B69" w:rsidP="009A2AB0">
      <w:pPr>
        <w:numPr>
          <w:ilvl w:val="0"/>
          <w:numId w:val="31"/>
        </w:numPr>
        <w:jc w:val="both"/>
      </w:pPr>
      <w:r w:rsidRPr="000D1467">
        <w:t>odmowa wydania przez organ administracji wymaganych decyzji, zezwoleń, uzgodnień na skutek błędów w OPZ.</w:t>
      </w:r>
    </w:p>
    <w:p w:rsidR="006F4B69" w:rsidRPr="000D1467" w:rsidRDefault="006F4B69" w:rsidP="009A2AB0">
      <w:pPr>
        <w:numPr>
          <w:ilvl w:val="0"/>
          <w:numId w:val="30"/>
        </w:numPr>
        <w:ind w:left="993" w:hanging="284"/>
        <w:jc w:val="both"/>
        <w:rPr>
          <w:lang w:eastAsia="en-US"/>
        </w:rPr>
      </w:pPr>
      <w:r w:rsidRPr="000D1467">
        <w:rPr>
          <w:lang w:eastAsia="en-US"/>
        </w:rPr>
        <w:t>skrócenie terminu realizacji zakresów częściowych oraz terminu końcowego,</w:t>
      </w:r>
    </w:p>
    <w:p w:rsidR="006F4B69" w:rsidRPr="000D1467" w:rsidRDefault="006F4B69" w:rsidP="009A2AB0">
      <w:pPr>
        <w:numPr>
          <w:ilvl w:val="0"/>
          <w:numId w:val="30"/>
        </w:numPr>
        <w:ind w:left="993" w:hanging="284"/>
        <w:jc w:val="both"/>
        <w:rPr>
          <w:lang w:eastAsia="en-US"/>
        </w:rPr>
      </w:pPr>
      <w:r w:rsidRPr="000D1467">
        <w:t xml:space="preserve">zmiana terminów cząstkowych bez zmiany terminu końcowego jest dopuszczalna </w:t>
      </w:r>
      <w:r w:rsidRPr="000D1467">
        <w:br/>
        <w:t>w   okolicznościach niespowodowanych działalnością Wykonawcy,</w:t>
      </w:r>
    </w:p>
    <w:p w:rsidR="006F4B69" w:rsidRPr="000D1467" w:rsidRDefault="006F4B69" w:rsidP="009A2AB0">
      <w:pPr>
        <w:numPr>
          <w:ilvl w:val="0"/>
          <w:numId w:val="30"/>
        </w:numPr>
        <w:ind w:left="993" w:hanging="284"/>
        <w:jc w:val="both"/>
        <w:rPr>
          <w:lang w:eastAsia="en-US"/>
        </w:rPr>
      </w:pPr>
      <w:r w:rsidRPr="000D1467">
        <w:t>wydłużenie terminu związanego z wydłużeniem terminu odbioru końcowego ponad termin wskazany w umowie w tym wydłużenie terminu na usunięcia wad i usterek podczas odbioru końcowego.</w:t>
      </w:r>
    </w:p>
    <w:p w:rsidR="006F4B69" w:rsidRPr="000D1467" w:rsidRDefault="006F4B69" w:rsidP="009A2AB0">
      <w:pPr>
        <w:numPr>
          <w:ilvl w:val="0"/>
          <w:numId w:val="27"/>
        </w:numPr>
        <w:jc w:val="both"/>
        <w:rPr>
          <w:bCs/>
        </w:rPr>
      </w:pPr>
      <w:r w:rsidRPr="000D1467">
        <w:rPr>
          <w:bCs/>
        </w:rPr>
        <w:t xml:space="preserve">Zmiany materiałowe, dopuszcza się wprowadzenie zmiany materiałów i urządzeń przedstawionych w ofercie pod warunkiem, że: </w:t>
      </w:r>
    </w:p>
    <w:p w:rsidR="006F4B69" w:rsidRPr="000D1467" w:rsidRDefault="006F4B69" w:rsidP="009A2AB0">
      <w:pPr>
        <w:numPr>
          <w:ilvl w:val="5"/>
          <w:numId w:val="32"/>
        </w:numPr>
        <w:ind w:left="709" w:hanging="283"/>
        <w:jc w:val="both"/>
        <w:rPr>
          <w:bCs/>
        </w:rPr>
      </w:pPr>
      <w:r w:rsidRPr="000D1467">
        <w:rPr>
          <w:bCs/>
        </w:rPr>
        <w:t xml:space="preserve">spowodują obniżenie kosztów ponoszonych przez Zamawiającego na eksploatację i konserwację wykonanego przedmiotu umowy; </w:t>
      </w:r>
    </w:p>
    <w:p w:rsidR="006F4B69" w:rsidRPr="000D1467" w:rsidRDefault="006F4B69" w:rsidP="009A2AB0">
      <w:pPr>
        <w:numPr>
          <w:ilvl w:val="5"/>
          <w:numId w:val="32"/>
        </w:numPr>
        <w:ind w:left="709" w:hanging="283"/>
        <w:jc w:val="both"/>
        <w:rPr>
          <w:bCs/>
        </w:rPr>
      </w:pPr>
      <w:r w:rsidRPr="000D1467">
        <w:rPr>
          <w:bCs/>
        </w:rPr>
        <w:t>wynikają z aktualizacji rozwiązań z uwagi na postęp technologiczny lub zmiany obowiązujących przepisów (następca zmienianego materiału lub urządzenia);</w:t>
      </w:r>
    </w:p>
    <w:p w:rsidR="006F4B69" w:rsidRPr="000D1467" w:rsidRDefault="006F4B69" w:rsidP="009A2AB0">
      <w:pPr>
        <w:numPr>
          <w:ilvl w:val="5"/>
          <w:numId w:val="32"/>
        </w:numPr>
        <w:ind w:left="709" w:hanging="283"/>
        <w:jc w:val="both"/>
        <w:rPr>
          <w:bCs/>
        </w:rPr>
      </w:pPr>
      <w:r w:rsidRPr="000D1467">
        <w:rPr>
          <w:bCs/>
        </w:rPr>
        <w:t>zmiana materiałów lub urządzeń o parametrach tożsamych lub lepszych od przyjętych w ofercie w przypadku wycofania lub niedostępność na rynku materiału lub urządzenia oferowanego;</w:t>
      </w:r>
    </w:p>
    <w:p w:rsidR="006F4B69" w:rsidRPr="000D1467" w:rsidRDefault="006F4B69" w:rsidP="009A2AB0">
      <w:pPr>
        <w:numPr>
          <w:ilvl w:val="5"/>
          <w:numId w:val="32"/>
        </w:numPr>
        <w:ind w:left="709" w:hanging="283"/>
        <w:jc w:val="both"/>
        <w:rPr>
          <w:bCs/>
        </w:rPr>
      </w:pPr>
      <w:r w:rsidRPr="000D1467">
        <w:rPr>
          <w:bCs/>
        </w:rPr>
        <w:t>zmiana materiałów lub urządzeń o parametrach tożsamych lub lepszych od przyjętych w ofercie po uzyskaniu pisemnej zgody Zamawiającego, pod warunkiem iż niniejsza zmiana nie powoduje zmiany ceny ofertowej;</w:t>
      </w:r>
    </w:p>
    <w:p w:rsidR="006F4B69" w:rsidRPr="000D1467" w:rsidRDefault="006F4B69" w:rsidP="009A2AB0">
      <w:pPr>
        <w:numPr>
          <w:ilvl w:val="0"/>
          <w:numId w:val="27"/>
        </w:numPr>
        <w:spacing w:after="160"/>
        <w:jc w:val="both"/>
      </w:pPr>
      <w:r w:rsidRPr="000D1467">
        <w:t>Dokonanie zamiany kierownika budowy (robót) na osobę o kwalifikacjach wymaganych w SWZ oraz zmianę osób zatrudnionych na umowę o pracę.</w:t>
      </w:r>
    </w:p>
    <w:p w:rsidR="006F4B69" w:rsidRPr="000D1467" w:rsidRDefault="006F4B69" w:rsidP="009A2AB0">
      <w:pPr>
        <w:numPr>
          <w:ilvl w:val="0"/>
          <w:numId w:val="27"/>
        </w:numPr>
        <w:spacing w:after="160"/>
        <w:jc w:val="both"/>
      </w:pPr>
      <w:r w:rsidRPr="000D1467">
        <w:t xml:space="preserve">Zmiany wynagrodzenia wynikające z zapisów waloryzacyjnych zawartych w umowie.  </w:t>
      </w:r>
    </w:p>
    <w:p w:rsidR="006F4B69" w:rsidRPr="000D1467" w:rsidRDefault="006F4B69" w:rsidP="006F4B69">
      <w:pPr>
        <w:tabs>
          <w:tab w:val="num" w:pos="426"/>
        </w:tabs>
        <w:jc w:val="both"/>
      </w:pPr>
      <w:r w:rsidRPr="000D1467">
        <w:rPr>
          <w:bCs/>
        </w:rP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p>
    <w:p w:rsidR="006F4B69" w:rsidRPr="000D1467" w:rsidRDefault="006F4B69" w:rsidP="006F4B69">
      <w:pPr>
        <w:widowControl w:val="0"/>
        <w:autoSpaceDE w:val="0"/>
        <w:autoSpaceDN w:val="0"/>
        <w:adjustRightInd w:val="0"/>
        <w:jc w:val="both"/>
        <w:rPr>
          <w:b/>
          <w:color w:val="000000"/>
        </w:rPr>
      </w:pPr>
    </w:p>
    <w:p w:rsidR="006F4B69" w:rsidRPr="000D1467" w:rsidRDefault="006F4B69" w:rsidP="006F4B69">
      <w:pPr>
        <w:pStyle w:val="Akapitzlist"/>
        <w:tabs>
          <w:tab w:val="left" w:pos="567"/>
          <w:tab w:val="left" w:pos="851"/>
        </w:tabs>
        <w:ind w:left="0"/>
        <w:jc w:val="both"/>
      </w:pPr>
      <w:r w:rsidRPr="000D1467">
        <w:t>W razie wątpliwości, przyjmuje się, że nie stanowią zmiany umowy następujące zmiany:</w:t>
      </w:r>
    </w:p>
    <w:p w:rsidR="006F4B69" w:rsidRPr="000D1467" w:rsidRDefault="006F4B69" w:rsidP="009A2AB0">
      <w:pPr>
        <w:pStyle w:val="Akapitzlist"/>
        <w:numPr>
          <w:ilvl w:val="0"/>
          <w:numId w:val="26"/>
        </w:numPr>
        <w:tabs>
          <w:tab w:val="left" w:pos="709"/>
        </w:tabs>
        <w:ind w:left="709" w:hanging="284"/>
        <w:contextualSpacing w:val="0"/>
        <w:jc w:val="both"/>
      </w:pPr>
      <w:r w:rsidRPr="000D1467">
        <w:t>danych związanych z obsługą administracyjno-organizacyjną umowy,</w:t>
      </w:r>
    </w:p>
    <w:p w:rsidR="006F4B69" w:rsidRPr="000D1467" w:rsidRDefault="006F4B69" w:rsidP="009A2AB0">
      <w:pPr>
        <w:pStyle w:val="Akapitzlist"/>
        <w:numPr>
          <w:ilvl w:val="0"/>
          <w:numId w:val="26"/>
        </w:numPr>
        <w:tabs>
          <w:tab w:val="left" w:pos="709"/>
        </w:tabs>
        <w:ind w:left="709" w:hanging="284"/>
        <w:contextualSpacing w:val="0"/>
        <w:jc w:val="both"/>
      </w:pPr>
      <w:r w:rsidRPr="000D1467">
        <w:t>danych teleadresowych,</w:t>
      </w:r>
    </w:p>
    <w:p w:rsidR="006F4B69" w:rsidRPr="000D1467" w:rsidRDefault="006F4B69" w:rsidP="009A2AB0">
      <w:pPr>
        <w:pStyle w:val="Akapitzlist"/>
        <w:numPr>
          <w:ilvl w:val="0"/>
          <w:numId w:val="26"/>
        </w:numPr>
        <w:tabs>
          <w:tab w:val="left" w:pos="709"/>
        </w:tabs>
        <w:ind w:left="709" w:hanging="284"/>
        <w:contextualSpacing w:val="0"/>
        <w:jc w:val="both"/>
      </w:pPr>
      <w:r w:rsidRPr="000D1467">
        <w:t>danych rejestrowych.</w:t>
      </w:r>
    </w:p>
    <w:p w:rsidR="00F03BEF" w:rsidRPr="000D1467" w:rsidRDefault="00903289" w:rsidP="00F03BEF">
      <w:pPr>
        <w:autoSpaceDE w:val="0"/>
        <w:autoSpaceDN w:val="0"/>
        <w:adjustRightInd w:val="0"/>
        <w:jc w:val="center"/>
        <w:rPr>
          <w:b/>
        </w:rPr>
      </w:pPr>
      <w:r w:rsidRPr="000D1467">
        <w:rPr>
          <w:b/>
        </w:rPr>
        <w:lastRenderedPageBreak/>
        <w:t>§ 20</w:t>
      </w:r>
    </w:p>
    <w:p w:rsidR="00F03BEF" w:rsidRPr="000D1467" w:rsidRDefault="00F03BEF" w:rsidP="00F03BEF">
      <w:pPr>
        <w:autoSpaceDE w:val="0"/>
        <w:autoSpaceDN w:val="0"/>
        <w:adjustRightInd w:val="0"/>
        <w:spacing w:line="276" w:lineRule="auto"/>
        <w:ind w:left="2124" w:firstLine="708"/>
        <w:rPr>
          <w:b/>
        </w:rPr>
      </w:pPr>
      <w:r w:rsidRPr="000D1467">
        <w:rPr>
          <w:b/>
        </w:rPr>
        <w:t xml:space="preserve">     Przetwarzanie danych osobowych</w:t>
      </w:r>
    </w:p>
    <w:p w:rsidR="00F03BEF" w:rsidRPr="000D1467" w:rsidRDefault="00F03BEF" w:rsidP="009A2AB0">
      <w:pPr>
        <w:numPr>
          <w:ilvl w:val="0"/>
          <w:numId w:val="34"/>
        </w:numPr>
        <w:jc w:val="both"/>
      </w:pPr>
      <w:r w:rsidRPr="000D1467">
        <w:t>Strony niniejszej umowy przetwarzają nawzajem  dane osobowe w celu spełnienia wymogów kontraktowych – umownych tj. konieczności dysponowania  danymi w osobowymi na potrzeby wykonania zawartej umowy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 WE ( zwanego dalej; RODO).</w:t>
      </w:r>
    </w:p>
    <w:p w:rsidR="00F03BEF" w:rsidRPr="000D1467" w:rsidRDefault="00F03BEF" w:rsidP="009A2AB0">
      <w:pPr>
        <w:numPr>
          <w:ilvl w:val="0"/>
          <w:numId w:val="34"/>
        </w:numPr>
        <w:jc w:val="both"/>
      </w:pPr>
      <w:r w:rsidRPr="000D1467">
        <w:t xml:space="preserve">Strony niniejszej umowy przetwarzać będą również dane osobowe wskazane wyżej w celu wypełnienia obowiązków prawnych wynikających z przepisów prawa – na podstawie art. 6 ust. 1 lit. c RODO.   </w:t>
      </w:r>
    </w:p>
    <w:p w:rsidR="001F15D9" w:rsidRPr="000D1467" w:rsidRDefault="001F15D9" w:rsidP="00F03BEF">
      <w:pPr>
        <w:spacing w:line="276" w:lineRule="auto"/>
        <w:rPr>
          <w:b/>
        </w:rPr>
      </w:pPr>
    </w:p>
    <w:p w:rsidR="00F03BEF" w:rsidRPr="000D1467" w:rsidRDefault="00903289" w:rsidP="00F03BEF">
      <w:pPr>
        <w:autoSpaceDE w:val="0"/>
        <w:autoSpaceDN w:val="0"/>
        <w:adjustRightInd w:val="0"/>
        <w:jc w:val="center"/>
        <w:rPr>
          <w:b/>
        </w:rPr>
      </w:pPr>
      <w:r w:rsidRPr="000D1467">
        <w:rPr>
          <w:b/>
        </w:rPr>
        <w:t>§ 21</w:t>
      </w:r>
    </w:p>
    <w:p w:rsidR="00F03BEF" w:rsidRPr="000D1467" w:rsidRDefault="00F03BEF" w:rsidP="00F03BEF">
      <w:pPr>
        <w:autoSpaceDE w:val="0"/>
        <w:autoSpaceDN w:val="0"/>
        <w:adjustRightInd w:val="0"/>
        <w:jc w:val="center"/>
        <w:rPr>
          <w:b/>
        </w:rPr>
      </w:pPr>
      <w:r w:rsidRPr="000D1467">
        <w:rPr>
          <w:b/>
        </w:rPr>
        <w:t>Postanowienia dodatkowe</w:t>
      </w:r>
    </w:p>
    <w:p w:rsidR="00F03BEF" w:rsidRPr="000D1467" w:rsidRDefault="00F03BEF" w:rsidP="009A2AB0">
      <w:pPr>
        <w:numPr>
          <w:ilvl w:val="0"/>
          <w:numId w:val="44"/>
        </w:numPr>
        <w:autoSpaceDE w:val="0"/>
        <w:autoSpaceDN w:val="0"/>
        <w:adjustRightInd w:val="0"/>
        <w:jc w:val="both"/>
      </w:pPr>
      <w:r w:rsidRPr="000D1467">
        <w:t>Wszelkie nieoczekiwane odkryte na terenie budowy wykopaliska o znaczeniu historycznym lub innym czy też o znacznej wartości zostaną przekazane do dyspozycji Zamawiającego.</w:t>
      </w:r>
    </w:p>
    <w:p w:rsidR="006F4B69" w:rsidRPr="000D1467" w:rsidRDefault="00F03BEF" w:rsidP="009A2AB0">
      <w:pPr>
        <w:numPr>
          <w:ilvl w:val="0"/>
          <w:numId w:val="44"/>
        </w:numPr>
        <w:autoSpaceDE w:val="0"/>
        <w:autoSpaceDN w:val="0"/>
        <w:adjustRightInd w:val="0"/>
        <w:jc w:val="both"/>
      </w:pPr>
      <w:r w:rsidRPr="000D1467">
        <w:t>Wykonawca powinien poinformować Zamawiającego o wszelkich odkryciach tego typu i zastosować się do wskazówek dotyczących obchodzenia się z nimi.</w:t>
      </w:r>
    </w:p>
    <w:p w:rsidR="001B2CFE" w:rsidRPr="003966D6" w:rsidRDefault="001B2CFE" w:rsidP="0085708E">
      <w:pPr>
        <w:spacing w:line="276" w:lineRule="auto"/>
        <w:jc w:val="center"/>
        <w:rPr>
          <w:color w:val="000000"/>
          <w:sz w:val="22"/>
          <w:szCs w:val="22"/>
        </w:rPr>
      </w:pPr>
    </w:p>
    <w:p w:rsidR="0085708E" w:rsidRPr="000D1467" w:rsidRDefault="00903289" w:rsidP="0085708E">
      <w:pPr>
        <w:spacing w:line="276" w:lineRule="auto"/>
        <w:jc w:val="center"/>
        <w:rPr>
          <w:b/>
        </w:rPr>
      </w:pPr>
      <w:r w:rsidRPr="000D1467">
        <w:rPr>
          <w:b/>
        </w:rPr>
        <w:t>§ 22</w:t>
      </w:r>
    </w:p>
    <w:p w:rsidR="000D1467" w:rsidRPr="000D1467" w:rsidRDefault="000D1467" w:rsidP="000D1467">
      <w:pPr>
        <w:spacing w:line="276" w:lineRule="auto"/>
        <w:jc w:val="center"/>
        <w:rPr>
          <w:b/>
        </w:rPr>
      </w:pPr>
      <w:r w:rsidRPr="000D1467">
        <w:rPr>
          <w:b/>
        </w:rPr>
        <w:t>Postanowienia końcowe</w:t>
      </w:r>
    </w:p>
    <w:p w:rsidR="0085708E" w:rsidRPr="000D1467" w:rsidRDefault="0085708E" w:rsidP="009A2AB0">
      <w:pPr>
        <w:numPr>
          <w:ilvl w:val="0"/>
          <w:numId w:val="43"/>
        </w:numPr>
        <w:spacing w:line="276" w:lineRule="auto"/>
        <w:jc w:val="both"/>
        <w:rPr>
          <w:b/>
        </w:rPr>
      </w:pPr>
      <w:r w:rsidRPr="000D1467">
        <w:t>Wszelkie zmiany postanowień Umowy wymagają formy pisemnej pod rygorem nieważności.</w:t>
      </w:r>
    </w:p>
    <w:p w:rsidR="001D6974" w:rsidRPr="000D1467" w:rsidRDefault="001D6974" w:rsidP="009A2AB0">
      <w:pPr>
        <w:numPr>
          <w:ilvl w:val="0"/>
          <w:numId w:val="43"/>
        </w:numPr>
        <w:jc w:val="both"/>
      </w:pPr>
      <w:r w:rsidRPr="000D1467">
        <w:t>Wykonawca nie może bez zgody Zamawiającego dokonać cesji wierzytelności, przysługującej mu  z tytułu realizacji Umowy na osoby trzecie.</w:t>
      </w:r>
    </w:p>
    <w:p w:rsidR="001D6974" w:rsidRPr="000D1467" w:rsidRDefault="001D6974" w:rsidP="009A2AB0">
      <w:pPr>
        <w:numPr>
          <w:ilvl w:val="0"/>
          <w:numId w:val="43"/>
        </w:numPr>
        <w:jc w:val="both"/>
      </w:pPr>
      <w:r w:rsidRPr="000D1467">
        <w:t>W sprawach nieuregulowanych niniejszą umową mają zastosowanie przepisy Kodeksu cywilne</w:t>
      </w:r>
      <w:r w:rsidR="00C762B6">
        <w:t>go,  Prawa</w:t>
      </w:r>
      <w:r w:rsidRPr="000D1467">
        <w:t xml:space="preserve"> zamówień publicznych, Prawa budowlanego oraz inne obowiązujące przepisy prawa.</w:t>
      </w:r>
    </w:p>
    <w:p w:rsidR="000D1467" w:rsidRPr="000D1467" w:rsidRDefault="001D6974" w:rsidP="009A2AB0">
      <w:pPr>
        <w:numPr>
          <w:ilvl w:val="0"/>
          <w:numId w:val="43"/>
        </w:numPr>
        <w:jc w:val="both"/>
      </w:pPr>
      <w:r w:rsidRPr="000D1467">
        <w:t>Ewentualne spory mogące wyniknąć</w:t>
      </w:r>
      <w:r w:rsidR="00C762B6">
        <w:t xml:space="preserve"> z realizacji niniejszej umowy </w:t>
      </w:r>
      <w:r w:rsidRPr="000D1467">
        <w:t>strony postanawiają rozstrzygać ugodowo poprzez negocjacje. Wszelkie spory będą rozstrzygane przez sąd powszechny właściwy dla siedziby Zamawiającego.</w:t>
      </w:r>
    </w:p>
    <w:p w:rsidR="000F289E" w:rsidRPr="000D1467" w:rsidRDefault="001D6974" w:rsidP="009A2AB0">
      <w:pPr>
        <w:numPr>
          <w:ilvl w:val="0"/>
          <w:numId w:val="43"/>
        </w:numPr>
        <w:jc w:val="both"/>
      </w:pPr>
      <w:r w:rsidRPr="000D1467">
        <w:t>Umowę niniejszą sporządzono w trzech jednobrzmiących egzemplarzach, jeden egzemplarz dla Wykonawcy</w:t>
      </w:r>
      <w:r w:rsidRPr="000D1467">
        <w:rPr>
          <w:b/>
          <w:bCs/>
        </w:rPr>
        <w:t xml:space="preserve">, </w:t>
      </w:r>
      <w:r w:rsidRPr="000D1467">
        <w:t>dwa egzemplarze dla Zamawiającego.</w:t>
      </w:r>
    </w:p>
    <w:p w:rsidR="001D6974" w:rsidRPr="000D1467" w:rsidRDefault="001D6974" w:rsidP="001D6974">
      <w:pPr>
        <w:ind w:left="284"/>
        <w:jc w:val="both"/>
      </w:pPr>
    </w:p>
    <w:p w:rsidR="001D6974" w:rsidRPr="000D1467" w:rsidRDefault="001D6974" w:rsidP="001D6974">
      <w:pPr>
        <w:ind w:left="284"/>
        <w:jc w:val="both"/>
      </w:pPr>
    </w:p>
    <w:p w:rsidR="00376B86" w:rsidRPr="000D1467" w:rsidRDefault="00376B86" w:rsidP="0085708E">
      <w:pPr>
        <w:jc w:val="both"/>
      </w:pPr>
      <w:r w:rsidRPr="000D1467">
        <w:t xml:space="preserve">Integralna częścią umowy są: </w:t>
      </w:r>
    </w:p>
    <w:p w:rsidR="00F03BEF" w:rsidRPr="000D1467" w:rsidRDefault="00F03BEF" w:rsidP="009A2AB0">
      <w:pPr>
        <w:pStyle w:val="Tekstpodstawowywcity2"/>
        <w:numPr>
          <w:ilvl w:val="1"/>
          <w:numId w:val="33"/>
        </w:numPr>
        <w:spacing w:line="276" w:lineRule="auto"/>
        <w:ind w:left="720"/>
        <w:rPr>
          <w:rFonts w:ascii="Times New Roman" w:hAnsi="Times New Roman"/>
          <w:sz w:val="24"/>
          <w:szCs w:val="24"/>
        </w:rPr>
      </w:pPr>
      <w:r w:rsidRPr="000D1467">
        <w:rPr>
          <w:rFonts w:ascii="Times New Roman" w:hAnsi="Times New Roman"/>
          <w:sz w:val="24"/>
          <w:szCs w:val="24"/>
        </w:rPr>
        <w:t>Specyfikacja warunków zamówienia.</w:t>
      </w:r>
    </w:p>
    <w:p w:rsidR="00F03BEF" w:rsidRPr="000D1467" w:rsidRDefault="00F03BEF" w:rsidP="009A2AB0">
      <w:pPr>
        <w:pStyle w:val="Tekstpodstawowywcity2"/>
        <w:numPr>
          <w:ilvl w:val="1"/>
          <w:numId w:val="33"/>
        </w:numPr>
        <w:spacing w:line="276" w:lineRule="auto"/>
        <w:ind w:left="720"/>
        <w:rPr>
          <w:rFonts w:ascii="Times New Roman" w:hAnsi="Times New Roman"/>
          <w:sz w:val="24"/>
          <w:szCs w:val="24"/>
        </w:rPr>
      </w:pPr>
      <w:r w:rsidRPr="000D1467">
        <w:rPr>
          <w:rFonts w:ascii="Times New Roman" w:hAnsi="Times New Roman"/>
          <w:sz w:val="24"/>
          <w:szCs w:val="24"/>
        </w:rPr>
        <w:t>Oferta wykonawcy</w:t>
      </w:r>
    </w:p>
    <w:p w:rsidR="00F03BEF" w:rsidRPr="000D1467" w:rsidRDefault="00F03BEF" w:rsidP="009A2AB0">
      <w:pPr>
        <w:pStyle w:val="Tekstpodstawowywcity2"/>
        <w:numPr>
          <w:ilvl w:val="1"/>
          <w:numId w:val="33"/>
        </w:numPr>
        <w:spacing w:line="276" w:lineRule="auto"/>
        <w:ind w:left="720"/>
        <w:rPr>
          <w:rFonts w:ascii="Times New Roman" w:hAnsi="Times New Roman"/>
          <w:sz w:val="24"/>
          <w:szCs w:val="24"/>
        </w:rPr>
      </w:pPr>
      <w:r w:rsidRPr="000D1467">
        <w:rPr>
          <w:rFonts w:ascii="Times New Roman" w:hAnsi="Times New Roman"/>
          <w:sz w:val="24"/>
          <w:szCs w:val="24"/>
        </w:rPr>
        <w:t>Kosztorys ofertowy opracowany metodą szczegółową</w:t>
      </w:r>
    </w:p>
    <w:p w:rsidR="001D6974" w:rsidRPr="000D1467" w:rsidRDefault="001D6974" w:rsidP="001D6974">
      <w:pPr>
        <w:spacing w:after="120" w:line="276" w:lineRule="auto"/>
        <w:rPr>
          <w:b/>
        </w:rPr>
      </w:pPr>
    </w:p>
    <w:p w:rsidR="00F03BEF" w:rsidRDefault="003455EB" w:rsidP="00054A7E">
      <w:pPr>
        <w:spacing w:after="120" w:line="276" w:lineRule="auto"/>
        <w:rPr>
          <w:b/>
          <w:sz w:val="22"/>
          <w:szCs w:val="22"/>
        </w:rPr>
      </w:pPr>
      <w:r w:rsidRPr="000D1467">
        <w:rPr>
          <w:b/>
        </w:rPr>
        <w:t>Zamawiają</w:t>
      </w:r>
      <w:r w:rsidR="001D6974" w:rsidRPr="000D1467">
        <w:rPr>
          <w:b/>
        </w:rPr>
        <w:t xml:space="preserve">cy                        Kontrasygnata Skarbnika </w:t>
      </w:r>
      <w:r w:rsidRPr="000D1467">
        <w:rPr>
          <w:b/>
        </w:rPr>
        <w:t xml:space="preserve">                                Wykonawca</w:t>
      </w:r>
    </w:p>
    <w:p w:rsidR="00F03BEF" w:rsidRDefault="00F03BEF" w:rsidP="000F289E">
      <w:pPr>
        <w:spacing w:after="120" w:line="276" w:lineRule="auto"/>
        <w:jc w:val="center"/>
        <w:rPr>
          <w:b/>
          <w:sz w:val="22"/>
          <w:szCs w:val="22"/>
        </w:rPr>
      </w:pPr>
    </w:p>
    <w:p w:rsidR="00B9564E" w:rsidRDefault="00B9564E" w:rsidP="000F289E">
      <w:pPr>
        <w:spacing w:after="120" w:line="276" w:lineRule="auto"/>
        <w:jc w:val="center"/>
        <w:rPr>
          <w:b/>
          <w:sz w:val="22"/>
          <w:szCs w:val="22"/>
        </w:rPr>
      </w:pPr>
    </w:p>
    <w:p w:rsidR="00B9564E" w:rsidRDefault="00B9564E" w:rsidP="000F289E">
      <w:pPr>
        <w:spacing w:after="120" w:line="276" w:lineRule="auto"/>
        <w:jc w:val="center"/>
        <w:rPr>
          <w:b/>
          <w:sz w:val="22"/>
          <w:szCs w:val="22"/>
        </w:rPr>
      </w:pPr>
    </w:p>
    <w:p w:rsidR="00B9564E" w:rsidRDefault="00B9564E" w:rsidP="000F289E">
      <w:pPr>
        <w:spacing w:after="120" w:line="276" w:lineRule="auto"/>
        <w:jc w:val="center"/>
        <w:rPr>
          <w:b/>
          <w:sz w:val="22"/>
          <w:szCs w:val="22"/>
        </w:rPr>
      </w:pPr>
      <w:bookmarkStart w:id="0" w:name="_GoBack"/>
      <w:bookmarkEnd w:id="0"/>
    </w:p>
    <w:p w:rsidR="00F03BEF" w:rsidRPr="00013024" w:rsidRDefault="00F03BEF" w:rsidP="00F03BEF">
      <w:pPr>
        <w:jc w:val="center"/>
        <w:rPr>
          <w:sz w:val="22"/>
          <w:szCs w:val="22"/>
        </w:rPr>
      </w:pPr>
      <w:r w:rsidRPr="00013024">
        <w:rPr>
          <w:b/>
          <w:sz w:val="22"/>
          <w:szCs w:val="22"/>
        </w:rPr>
        <w:t xml:space="preserve">KARTA GWARANCYJNA NR ..... (wzór) </w:t>
      </w:r>
    </w:p>
    <w:p w:rsidR="00F03BEF" w:rsidRPr="00013024" w:rsidRDefault="00F03BEF" w:rsidP="00F03BEF">
      <w:pPr>
        <w:jc w:val="center"/>
        <w:rPr>
          <w:b/>
          <w:sz w:val="22"/>
          <w:szCs w:val="22"/>
        </w:rPr>
      </w:pPr>
      <w:r w:rsidRPr="00013024">
        <w:rPr>
          <w:b/>
          <w:sz w:val="22"/>
          <w:szCs w:val="22"/>
        </w:rPr>
        <w:t xml:space="preserve">ZAMAWIAJĄCY UPRAWNIONY Z TYTUŁU GWARANCJI: ……. </w:t>
      </w:r>
    </w:p>
    <w:p w:rsidR="00F03BEF" w:rsidRPr="00013024" w:rsidRDefault="00F03BEF" w:rsidP="00F03BEF">
      <w:pPr>
        <w:jc w:val="center"/>
        <w:rPr>
          <w:b/>
          <w:sz w:val="22"/>
          <w:szCs w:val="22"/>
        </w:rPr>
      </w:pPr>
      <w:r w:rsidRPr="00013024">
        <w:rPr>
          <w:b/>
          <w:sz w:val="22"/>
          <w:szCs w:val="22"/>
        </w:rPr>
        <w:t>GWARANT –WYKONAWCA:…..</w:t>
      </w:r>
    </w:p>
    <w:p w:rsidR="00F03BEF" w:rsidRPr="00013024" w:rsidRDefault="00F03BEF" w:rsidP="00F03BEF">
      <w:pPr>
        <w:jc w:val="center"/>
        <w:rPr>
          <w:b/>
          <w:sz w:val="22"/>
          <w:szCs w:val="22"/>
        </w:rPr>
      </w:pPr>
      <w:r w:rsidRPr="00013024">
        <w:rPr>
          <w:b/>
          <w:sz w:val="22"/>
          <w:szCs w:val="22"/>
        </w:rPr>
        <w:t>DATA ODBIORU KOŃCOWEGO:…..</w:t>
      </w:r>
    </w:p>
    <w:p w:rsidR="00F03BEF" w:rsidRPr="00013024" w:rsidRDefault="00F03BEF" w:rsidP="00F03BEF">
      <w:pPr>
        <w:spacing w:before="221"/>
        <w:ind w:left="96"/>
        <w:jc w:val="both"/>
        <w:rPr>
          <w:sz w:val="22"/>
          <w:szCs w:val="22"/>
        </w:rPr>
      </w:pPr>
      <w:r w:rsidRPr="00013024">
        <w:rPr>
          <w:sz w:val="22"/>
          <w:szCs w:val="22"/>
        </w:rPr>
        <w:t>Stosownie do ust</w:t>
      </w:r>
      <w:r w:rsidR="00A87A43">
        <w:rPr>
          <w:sz w:val="22"/>
          <w:szCs w:val="22"/>
        </w:rPr>
        <w:t>aleń § …. umowy Nr RGKOŚiI.271.5</w:t>
      </w:r>
      <w:r w:rsidRPr="00013024">
        <w:rPr>
          <w:sz w:val="22"/>
          <w:szCs w:val="22"/>
        </w:rPr>
        <w:t xml:space="preserve">.2022 z dnia  …………………. 2022 roku , której przedmiotem jest realizacja przedmiotu zamówienia pn. </w:t>
      </w:r>
      <w:r w:rsidRPr="00013024">
        <w:rPr>
          <w:b/>
          <w:bCs/>
          <w:iCs/>
          <w:sz w:val="22"/>
          <w:szCs w:val="22"/>
        </w:rPr>
        <w:t xml:space="preserve">Budowa stacji wodociągowej w miejscowości Dziurków gmina Solec nad Wisłą </w:t>
      </w:r>
      <w:r w:rsidRPr="00013024">
        <w:rPr>
          <w:sz w:val="22"/>
          <w:szCs w:val="22"/>
        </w:rPr>
        <w:t>udzielam gwarancji jakości na cały zakres wykonania przedmiotu zamówienia na poniższych warunkach :</w:t>
      </w:r>
    </w:p>
    <w:p w:rsidR="00F03BEF" w:rsidRPr="00013024" w:rsidRDefault="00F03BEF" w:rsidP="00F03BEF">
      <w:pPr>
        <w:jc w:val="center"/>
        <w:rPr>
          <w:b/>
          <w:sz w:val="22"/>
          <w:szCs w:val="22"/>
        </w:rPr>
      </w:pPr>
      <w:r w:rsidRPr="00013024">
        <w:rPr>
          <w:b/>
          <w:sz w:val="22"/>
          <w:szCs w:val="22"/>
        </w:rPr>
        <w:t>§ 1</w:t>
      </w:r>
    </w:p>
    <w:p w:rsidR="00F03BEF" w:rsidRPr="00013024" w:rsidRDefault="00F03BEF" w:rsidP="00F03BEF">
      <w:pPr>
        <w:jc w:val="center"/>
        <w:rPr>
          <w:sz w:val="22"/>
          <w:szCs w:val="22"/>
        </w:rPr>
      </w:pPr>
      <w:r w:rsidRPr="00013024">
        <w:rPr>
          <w:b/>
          <w:sz w:val="22"/>
          <w:szCs w:val="22"/>
        </w:rPr>
        <w:t>Przedmiot i termin gwarancji</w:t>
      </w:r>
    </w:p>
    <w:p w:rsidR="00F03BEF" w:rsidRPr="00013024" w:rsidRDefault="00F03BEF" w:rsidP="00F03BEF">
      <w:pPr>
        <w:jc w:val="both"/>
        <w:rPr>
          <w:sz w:val="22"/>
          <w:szCs w:val="22"/>
        </w:rPr>
      </w:pPr>
      <w:r w:rsidRPr="00013024">
        <w:rPr>
          <w:sz w:val="22"/>
          <w:szCs w:val="22"/>
        </w:rPr>
        <w:t>1. Gwarant odpowiada wobec Zamawiającego z tytułu niniejszej Karty Gwarancyjnej za cały Przedmiot umowy, w tym także za części realizowane przez podwykonawców.</w:t>
      </w:r>
    </w:p>
    <w:p w:rsidR="00F03BEF" w:rsidRPr="00013024" w:rsidRDefault="00F03BEF" w:rsidP="00F03BEF">
      <w:pPr>
        <w:jc w:val="both"/>
        <w:rPr>
          <w:sz w:val="22"/>
          <w:szCs w:val="22"/>
        </w:rPr>
      </w:pPr>
      <w:r w:rsidRPr="00013024">
        <w:rPr>
          <w:sz w:val="22"/>
          <w:szCs w:val="22"/>
        </w:rPr>
        <w:t>2. W okresie gwarancji Wykonawca obowiązany jest do nieodpłatnego usuwania wad ujawnionych po odbiorze końcowym</w:t>
      </w:r>
    </w:p>
    <w:p w:rsidR="00F03BEF" w:rsidRPr="00013024" w:rsidRDefault="00F03BEF" w:rsidP="00F03BEF">
      <w:pPr>
        <w:jc w:val="both"/>
        <w:rPr>
          <w:sz w:val="22"/>
          <w:szCs w:val="22"/>
        </w:rPr>
      </w:pPr>
      <w:r w:rsidRPr="00013024">
        <w:rPr>
          <w:sz w:val="22"/>
          <w:szCs w:val="22"/>
        </w:rPr>
        <w:t>3. Gwarant jest odpowiedzialny wobec Zamawiającego za realizację wszystkich zobowiązań powstałych w wyniku wykonanej umowy.</w:t>
      </w:r>
    </w:p>
    <w:p w:rsidR="00F03BEF" w:rsidRPr="00013024" w:rsidRDefault="00F03BEF" w:rsidP="00F03BEF">
      <w:pPr>
        <w:jc w:val="both"/>
        <w:rPr>
          <w:sz w:val="22"/>
          <w:szCs w:val="22"/>
        </w:rPr>
      </w:pPr>
      <w:r w:rsidRPr="00013024">
        <w:rPr>
          <w:sz w:val="22"/>
          <w:szCs w:val="22"/>
        </w:rPr>
        <w:t>4. Ilekroć w niniejszej Karcie Gwarancyjnej jest mowa o wadzie należy przez to rozumieć wadę fizyczną, o której mowa w art. 556</w:t>
      </w:r>
      <w:r w:rsidRPr="00013024">
        <w:rPr>
          <w:sz w:val="22"/>
          <w:szCs w:val="22"/>
          <w:vertAlign w:val="superscript"/>
        </w:rPr>
        <w:t>1</w:t>
      </w:r>
      <w:r w:rsidRPr="00013024">
        <w:rPr>
          <w:sz w:val="22"/>
          <w:szCs w:val="22"/>
        </w:rPr>
        <w:t xml:space="preserve"> § 1 k.c.</w:t>
      </w:r>
    </w:p>
    <w:p w:rsidR="00F03BEF" w:rsidRPr="00013024" w:rsidRDefault="00F03BEF" w:rsidP="00F03BEF">
      <w:pPr>
        <w:jc w:val="both"/>
        <w:rPr>
          <w:sz w:val="22"/>
          <w:szCs w:val="22"/>
        </w:rPr>
      </w:pPr>
      <w:r w:rsidRPr="00013024">
        <w:rPr>
          <w:sz w:val="22"/>
          <w:szCs w:val="22"/>
        </w:rPr>
        <w:t xml:space="preserve">5. Okres gwarancji wynosi </w:t>
      </w:r>
      <w:r w:rsidRPr="00013024">
        <w:rPr>
          <w:b/>
          <w:sz w:val="22"/>
          <w:szCs w:val="22"/>
        </w:rPr>
        <w:t>…. miesięcy</w:t>
      </w:r>
      <w:r w:rsidRPr="00013024">
        <w:rPr>
          <w:sz w:val="22"/>
          <w:szCs w:val="22"/>
        </w:rPr>
        <w:t>, licząc od dnia odbioru końcowego.</w:t>
      </w:r>
    </w:p>
    <w:p w:rsidR="00F03BEF" w:rsidRPr="00013024" w:rsidRDefault="00F03BEF" w:rsidP="00F03BEF">
      <w:pPr>
        <w:jc w:val="both"/>
        <w:rPr>
          <w:sz w:val="22"/>
          <w:szCs w:val="22"/>
        </w:rPr>
      </w:pPr>
      <w:r w:rsidRPr="00013024">
        <w:rPr>
          <w:sz w:val="22"/>
          <w:szCs w:val="22"/>
        </w:rPr>
        <w:t>6. Niniejsza gwarancja stanowi rozszerzenie odpowiedzialności Wykonawcy przedmiotu zamówienia z tytułu rękojmi.</w:t>
      </w:r>
    </w:p>
    <w:p w:rsidR="00F03BEF" w:rsidRPr="00013024" w:rsidRDefault="00F03BEF" w:rsidP="00F03BEF">
      <w:pPr>
        <w:jc w:val="center"/>
        <w:rPr>
          <w:b/>
          <w:sz w:val="22"/>
          <w:szCs w:val="22"/>
        </w:rPr>
      </w:pPr>
      <w:r w:rsidRPr="00013024">
        <w:rPr>
          <w:b/>
          <w:sz w:val="22"/>
          <w:szCs w:val="22"/>
        </w:rPr>
        <w:t>§ 2</w:t>
      </w:r>
    </w:p>
    <w:p w:rsidR="00F03BEF" w:rsidRPr="00013024" w:rsidRDefault="00F03BEF" w:rsidP="00F03BEF">
      <w:pPr>
        <w:jc w:val="center"/>
        <w:rPr>
          <w:sz w:val="22"/>
          <w:szCs w:val="22"/>
        </w:rPr>
      </w:pPr>
      <w:r w:rsidRPr="00013024">
        <w:rPr>
          <w:b/>
          <w:sz w:val="22"/>
          <w:szCs w:val="22"/>
        </w:rPr>
        <w:t>Obowiązki i uprawnienia stron</w:t>
      </w:r>
    </w:p>
    <w:p w:rsidR="00F03BEF" w:rsidRPr="00013024" w:rsidRDefault="00F03BEF" w:rsidP="00F03BEF">
      <w:pPr>
        <w:jc w:val="both"/>
        <w:rPr>
          <w:sz w:val="22"/>
          <w:szCs w:val="22"/>
        </w:rPr>
      </w:pPr>
      <w:r w:rsidRPr="00013024">
        <w:rPr>
          <w:sz w:val="22"/>
          <w:szCs w:val="22"/>
        </w:rPr>
        <w:t>1. W przypadku wystąpienia jakiejkolwiek wady w przedmiocie Umowy Zamawiający jest uprawniony do:</w:t>
      </w:r>
    </w:p>
    <w:p w:rsidR="00F03BEF" w:rsidRPr="00013024" w:rsidRDefault="00F03BEF" w:rsidP="00F03BEF">
      <w:pPr>
        <w:jc w:val="both"/>
        <w:rPr>
          <w:sz w:val="22"/>
          <w:szCs w:val="22"/>
        </w:rPr>
      </w:pPr>
      <w:r w:rsidRPr="00013024">
        <w:rPr>
          <w:sz w:val="22"/>
          <w:szCs w:val="22"/>
        </w:rPr>
        <w:t>a) żądania usunięcia wady przedmiotu Umowy, a w przypadku gdy dana rzecz wchodząca w zakres Przedmiotu umowy była już dwukrotnie naprawiana – do żądania wymiany tej rzeczy na nową, wolną od wad;</w:t>
      </w:r>
    </w:p>
    <w:p w:rsidR="00F03BEF" w:rsidRPr="00013024" w:rsidRDefault="00F03BEF" w:rsidP="00F03BEF">
      <w:pPr>
        <w:jc w:val="both"/>
        <w:rPr>
          <w:sz w:val="22"/>
          <w:szCs w:val="22"/>
        </w:rPr>
      </w:pPr>
      <w:r w:rsidRPr="00013024">
        <w:rPr>
          <w:sz w:val="22"/>
          <w:szCs w:val="22"/>
        </w:rPr>
        <w:t>b) wskazania trybu usunięcia wady/wymiany rzeczy na wolną od wad;</w:t>
      </w:r>
    </w:p>
    <w:p w:rsidR="00F03BEF" w:rsidRPr="00013024" w:rsidRDefault="00F03BEF" w:rsidP="00F03BEF">
      <w:pPr>
        <w:jc w:val="both"/>
        <w:rPr>
          <w:sz w:val="22"/>
          <w:szCs w:val="22"/>
        </w:rPr>
      </w:pPr>
      <w:r w:rsidRPr="00013024">
        <w:rPr>
          <w:sz w:val="22"/>
          <w:szCs w:val="22"/>
        </w:rPr>
        <w:t>c) żądania od Gwaranta kary umownej za nieterminowe usunięcie wad na zasadach określonych umową;</w:t>
      </w:r>
    </w:p>
    <w:p w:rsidR="00F03BEF" w:rsidRPr="00013024" w:rsidRDefault="00F03BEF" w:rsidP="00F03BEF">
      <w:pPr>
        <w:jc w:val="both"/>
        <w:rPr>
          <w:sz w:val="22"/>
          <w:szCs w:val="22"/>
        </w:rPr>
      </w:pPr>
      <w:r w:rsidRPr="00013024">
        <w:rPr>
          <w:sz w:val="22"/>
          <w:szCs w:val="22"/>
        </w:rPr>
        <w:t>d) żądania od Gwaranta odszkodowania za nieterminowe usunięcia wad lub wymiany rzeczy na wolną od wad  w wysokości przewyższającej kwotę kary umownej, o której mowa w § 20 ust.1  pkt. 7) umowy</w:t>
      </w:r>
    </w:p>
    <w:p w:rsidR="00F03BEF" w:rsidRPr="00013024" w:rsidRDefault="00F03BEF" w:rsidP="00F03BEF">
      <w:pPr>
        <w:jc w:val="both"/>
        <w:rPr>
          <w:sz w:val="22"/>
          <w:szCs w:val="22"/>
        </w:rPr>
      </w:pPr>
      <w:r w:rsidRPr="00013024">
        <w:rPr>
          <w:sz w:val="22"/>
          <w:szCs w:val="22"/>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rsidR="00F03BEF" w:rsidRPr="00013024" w:rsidRDefault="00F03BEF" w:rsidP="00F03BEF">
      <w:pPr>
        <w:jc w:val="both"/>
        <w:rPr>
          <w:sz w:val="22"/>
          <w:szCs w:val="22"/>
        </w:rPr>
      </w:pPr>
      <w:r w:rsidRPr="00013024">
        <w:rPr>
          <w:sz w:val="22"/>
          <w:szCs w:val="22"/>
        </w:rPr>
        <w:t>3. Nie podlegają z tytułu gwarancji wady powstałe na skutek:</w:t>
      </w:r>
    </w:p>
    <w:p w:rsidR="00F03BEF" w:rsidRPr="00013024" w:rsidRDefault="00F03BEF" w:rsidP="00F03BEF">
      <w:pPr>
        <w:jc w:val="both"/>
        <w:rPr>
          <w:sz w:val="22"/>
          <w:szCs w:val="22"/>
        </w:rPr>
      </w:pPr>
      <w:r w:rsidRPr="00013024">
        <w:rPr>
          <w:sz w:val="22"/>
          <w:szCs w:val="22"/>
        </w:rPr>
        <w:t>a) siły wyższej, pod pojęciem, których strony utrzymują: stan wojny, klęski żywiołowej, strajk generalny,</w:t>
      </w:r>
    </w:p>
    <w:p w:rsidR="00F03BEF" w:rsidRPr="00013024" w:rsidRDefault="00F03BEF" w:rsidP="00F03BEF">
      <w:pPr>
        <w:jc w:val="both"/>
        <w:rPr>
          <w:sz w:val="22"/>
          <w:szCs w:val="22"/>
        </w:rPr>
      </w:pPr>
      <w:r w:rsidRPr="00013024">
        <w:rPr>
          <w:sz w:val="22"/>
          <w:szCs w:val="22"/>
        </w:rPr>
        <w:t>b) normalnego zużycia budowli lub jego części</w:t>
      </w:r>
      <w:r w:rsidR="00C762B6">
        <w:rPr>
          <w:sz w:val="22"/>
          <w:szCs w:val="22"/>
        </w:rPr>
        <w:t>,</w:t>
      </w:r>
      <w:r w:rsidRPr="00013024">
        <w:rPr>
          <w:sz w:val="22"/>
          <w:szCs w:val="22"/>
        </w:rPr>
        <w:t xml:space="preserve"> </w:t>
      </w:r>
    </w:p>
    <w:p w:rsidR="00F03BEF" w:rsidRPr="00013024" w:rsidRDefault="00F03BEF" w:rsidP="00F03BEF">
      <w:pPr>
        <w:jc w:val="both"/>
        <w:rPr>
          <w:sz w:val="22"/>
          <w:szCs w:val="22"/>
        </w:rPr>
      </w:pPr>
      <w:r w:rsidRPr="00013024">
        <w:rPr>
          <w:sz w:val="22"/>
          <w:szCs w:val="22"/>
        </w:rPr>
        <w:t>c) szkód wynikłych z winy Użytkownika.</w:t>
      </w:r>
    </w:p>
    <w:p w:rsidR="00F03BEF" w:rsidRPr="00013024" w:rsidRDefault="00F03BEF" w:rsidP="00F03BEF">
      <w:pPr>
        <w:jc w:val="both"/>
        <w:rPr>
          <w:sz w:val="22"/>
          <w:szCs w:val="22"/>
        </w:rPr>
      </w:pPr>
      <w:r w:rsidRPr="00013024">
        <w:rPr>
          <w:sz w:val="22"/>
          <w:szCs w:val="22"/>
        </w:rPr>
        <w:t>4. W celu umożliwienia kwalifikacji zgłoszonych wad, przyczyn ich powstania i sposobu usunięcia Zamawiający zobowiązuje się do przechowania otrzymanej w dniu odbioru dokumentacji powykonawczej i protokołu końcowego odbioru robót.</w:t>
      </w:r>
    </w:p>
    <w:p w:rsidR="00F03BEF" w:rsidRPr="00013024" w:rsidRDefault="00F03BEF" w:rsidP="00F03BEF">
      <w:pPr>
        <w:jc w:val="both"/>
        <w:rPr>
          <w:b/>
          <w:sz w:val="22"/>
          <w:szCs w:val="22"/>
        </w:rPr>
      </w:pPr>
      <w:r w:rsidRPr="00013024">
        <w:rPr>
          <w:sz w:val="22"/>
          <w:szCs w:val="22"/>
        </w:rPr>
        <w:t>5. Wykonawca jest odpowiedzialny za wszelkie szkody i straty, które spowodował w czasie prac nad usuwaniem wad.</w:t>
      </w:r>
    </w:p>
    <w:p w:rsidR="00A87A43" w:rsidRDefault="00A87A43" w:rsidP="00F03BEF">
      <w:pPr>
        <w:jc w:val="center"/>
        <w:rPr>
          <w:b/>
          <w:sz w:val="22"/>
          <w:szCs w:val="22"/>
        </w:rPr>
      </w:pPr>
    </w:p>
    <w:p w:rsidR="00A87A43" w:rsidRDefault="00A87A43" w:rsidP="00F03BEF">
      <w:pPr>
        <w:jc w:val="center"/>
        <w:rPr>
          <w:b/>
          <w:sz w:val="22"/>
          <w:szCs w:val="22"/>
        </w:rPr>
      </w:pPr>
    </w:p>
    <w:p w:rsidR="00054A7E" w:rsidRDefault="00054A7E" w:rsidP="00F03BEF">
      <w:pPr>
        <w:jc w:val="center"/>
        <w:rPr>
          <w:b/>
          <w:sz w:val="22"/>
          <w:szCs w:val="22"/>
        </w:rPr>
      </w:pPr>
    </w:p>
    <w:p w:rsidR="00054A7E" w:rsidRDefault="00054A7E" w:rsidP="00F03BEF">
      <w:pPr>
        <w:jc w:val="center"/>
        <w:rPr>
          <w:b/>
          <w:sz w:val="22"/>
          <w:szCs w:val="22"/>
        </w:rPr>
      </w:pPr>
    </w:p>
    <w:p w:rsidR="00054A7E" w:rsidRDefault="00054A7E" w:rsidP="00F03BEF">
      <w:pPr>
        <w:jc w:val="center"/>
        <w:rPr>
          <w:b/>
          <w:sz w:val="22"/>
          <w:szCs w:val="22"/>
        </w:rPr>
      </w:pPr>
    </w:p>
    <w:p w:rsidR="00F03BEF" w:rsidRPr="00013024" w:rsidRDefault="00F03BEF" w:rsidP="00F03BEF">
      <w:pPr>
        <w:jc w:val="center"/>
        <w:rPr>
          <w:b/>
          <w:sz w:val="22"/>
          <w:szCs w:val="22"/>
        </w:rPr>
      </w:pPr>
      <w:r w:rsidRPr="00013024">
        <w:rPr>
          <w:b/>
          <w:sz w:val="22"/>
          <w:szCs w:val="22"/>
        </w:rPr>
        <w:lastRenderedPageBreak/>
        <w:t>§ 3</w:t>
      </w:r>
    </w:p>
    <w:p w:rsidR="00F03BEF" w:rsidRPr="00013024" w:rsidRDefault="00F03BEF" w:rsidP="00F03BEF">
      <w:pPr>
        <w:jc w:val="center"/>
        <w:rPr>
          <w:sz w:val="22"/>
          <w:szCs w:val="22"/>
        </w:rPr>
      </w:pPr>
      <w:r w:rsidRPr="00013024">
        <w:rPr>
          <w:b/>
          <w:sz w:val="22"/>
          <w:szCs w:val="22"/>
        </w:rPr>
        <w:t>Przeglądy gwarancyjne</w:t>
      </w:r>
    </w:p>
    <w:p w:rsidR="00F03BEF" w:rsidRPr="00013024" w:rsidRDefault="00F03BEF" w:rsidP="00F03BEF">
      <w:pPr>
        <w:jc w:val="both"/>
        <w:rPr>
          <w:sz w:val="22"/>
          <w:szCs w:val="22"/>
        </w:rPr>
      </w:pPr>
      <w:r w:rsidRPr="00013024">
        <w:rPr>
          <w:sz w:val="22"/>
          <w:szCs w:val="22"/>
        </w:rPr>
        <w:t>1. Komisyjne przeglądy gwarancyjne odbywać się będą w połowie okresu gwarancji i na koniec ostatniego miesiąca obowiązywania niniejszej gwarancji.</w:t>
      </w:r>
    </w:p>
    <w:p w:rsidR="00F03BEF" w:rsidRPr="00013024" w:rsidRDefault="00F03BEF" w:rsidP="00F03BEF">
      <w:pPr>
        <w:jc w:val="both"/>
        <w:rPr>
          <w:sz w:val="22"/>
          <w:szCs w:val="22"/>
        </w:rPr>
      </w:pPr>
      <w:r w:rsidRPr="00013024">
        <w:rPr>
          <w:sz w:val="22"/>
          <w:szCs w:val="22"/>
        </w:rPr>
        <w:t>2. Datę, godzinę i miejsce dokonania przeglądu gwarancyjnego wyznacza Zamawiający, zawiadamiając o nim Gwaranta na piśmie z co najmniej 14 dniowym wyprzedzeniem.</w:t>
      </w:r>
    </w:p>
    <w:p w:rsidR="00F03BEF" w:rsidRPr="00013024" w:rsidRDefault="00F03BEF" w:rsidP="00F03BEF">
      <w:pPr>
        <w:jc w:val="both"/>
        <w:rPr>
          <w:sz w:val="22"/>
          <w:szCs w:val="22"/>
        </w:rPr>
      </w:pPr>
      <w:r w:rsidRPr="00013024">
        <w:rPr>
          <w:sz w:val="22"/>
          <w:szCs w:val="22"/>
        </w:rPr>
        <w:t>3. W skład komisji przeglądowej będą wchodziły osoby wyznaczone przez Zamawiającego oraz co najmniej 1 osoba wyznaczone przez Gwaranta.</w:t>
      </w:r>
    </w:p>
    <w:p w:rsidR="00F03BEF" w:rsidRPr="00013024" w:rsidRDefault="00F03BEF" w:rsidP="00F03BEF">
      <w:pPr>
        <w:jc w:val="both"/>
        <w:rPr>
          <w:sz w:val="22"/>
          <w:szCs w:val="22"/>
        </w:rPr>
      </w:pPr>
      <w:r w:rsidRPr="00013024">
        <w:rPr>
          <w:sz w:val="22"/>
          <w:szCs w:val="22"/>
        </w:rPr>
        <w:t xml:space="preserve">4. Jeżeli Gwarant został prawidłowo zawiadomiony o terminie i miejscu dokonania przeglądu gwarancyjnego, niestawienie się jego przedstawicieli nie będzie wywoływało żadnych ujemnych skutków dla ważności </w:t>
      </w:r>
      <w:r w:rsidRPr="00013024">
        <w:rPr>
          <w:sz w:val="22"/>
          <w:szCs w:val="22"/>
        </w:rPr>
        <w:br/>
        <w:t>i skuteczności ustaleń dokonanych przez komisję przeglądową.</w:t>
      </w:r>
    </w:p>
    <w:p w:rsidR="00F03BEF" w:rsidRPr="00013024" w:rsidRDefault="00F03BEF" w:rsidP="00F03BEF">
      <w:pPr>
        <w:jc w:val="both"/>
        <w:rPr>
          <w:sz w:val="22"/>
          <w:szCs w:val="22"/>
        </w:rPr>
      </w:pPr>
      <w:r w:rsidRPr="00013024">
        <w:rPr>
          <w:sz w:val="22"/>
          <w:szCs w:val="22"/>
        </w:rPr>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rsidR="00F03BEF" w:rsidRPr="00013024" w:rsidRDefault="00F03BEF" w:rsidP="00F03BEF">
      <w:pPr>
        <w:jc w:val="center"/>
        <w:rPr>
          <w:b/>
          <w:sz w:val="22"/>
          <w:szCs w:val="22"/>
        </w:rPr>
      </w:pPr>
      <w:r w:rsidRPr="00013024">
        <w:rPr>
          <w:b/>
          <w:sz w:val="22"/>
          <w:szCs w:val="22"/>
        </w:rPr>
        <w:t>§ 4</w:t>
      </w:r>
    </w:p>
    <w:p w:rsidR="00F03BEF" w:rsidRPr="00013024" w:rsidRDefault="00F03BEF" w:rsidP="00F03BEF">
      <w:pPr>
        <w:jc w:val="center"/>
        <w:rPr>
          <w:b/>
          <w:sz w:val="22"/>
          <w:szCs w:val="22"/>
        </w:rPr>
      </w:pPr>
      <w:r w:rsidRPr="00013024">
        <w:rPr>
          <w:b/>
          <w:sz w:val="22"/>
          <w:szCs w:val="22"/>
        </w:rPr>
        <w:t>Wezwanie do usunięcia wady i tryby usuwania wad</w:t>
      </w:r>
    </w:p>
    <w:p w:rsidR="00F03BEF" w:rsidRPr="00013024" w:rsidRDefault="00F03BEF" w:rsidP="009A2AB0">
      <w:pPr>
        <w:pStyle w:val="Akapitzlist"/>
        <w:numPr>
          <w:ilvl w:val="0"/>
          <w:numId w:val="35"/>
        </w:numPr>
        <w:spacing w:after="200"/>
        <w:jc w:val="both"/>
        <w:rPr>
          <w:sz w:val="22"/>
          <w:szCs w:val="22"/>
        </w:rPr>
      </w:pPr>
      <w:r w:rsidRPr="00013024">
        <w:rPr>
          <w:sz w:val="22"/>
          <w:szCs w:val="22"/>
        </w:rPr>
        <w:t>W okresie gwarancji Gwarant-Wykonawca zobowiązuje się do bezpłatnego usuwania wad, awarii i usterek urządzeń i ich elementów zainstalowanych w ramach realizacji inwestycji (dostarczonych i wbudowanych mat</w:t>
      </w:r>
      <w:r w:rsidR="0092335A">
        <w:rPr>
          <w:sz w:val="22"/>
          <w:szCs w:val="22"/>
        </w:rPr>
        <w:t>eriałów, urządzeń, podzespołów,</w:t>
      </w:r>
      <w:r w:rsidRPr="00013024">
        <w:rPr>
          <w:sz w:val="22"/>
          <w:szCs w:val="22"/>
        </w:rPr>
        <w:t xml:space="preserve"> prac montażowych i instalacyjnych). </w:t>
      </w:r>
    </w:p>
    <w:p w:rsidR="00F03BEF" w:rsidRPr="00013024" w:rsidRDefault="00F03BEF" w:rsidP="009A2AB0">
      <w:pPr>
        <w:pStyle w:val="Akapitzlist"/>
        <w:numPr>
          <w:ilvl w:val="0"/>
          <w:numId w:val="35"/>
        </w:numPr>
        <w:spacing w:after="200"/>
        <w:jc w:val="both"/>
        <w:rPr>
          <w:sz w:val="22"/>
          <w:szCs w:val="22"/>
        </w:rPr>
      </w:pPr>
      <w:r w:rsidRPr="00013024">
        <w:rPr>
          <w:sz w:val="22"/>
          <w:szCs w:val="22"/>
        </w:rPr>
        <w:t xml:space="preserve">O wystąpieniu wad, awarii lub usterek Zamawiający powiadomi Gwaranta -Wykonawcę telefonicznie, za pomocą faksu lub elektronicznie podając rodzaje stwierdzonej wady, awarii lub usterki. Zgłoszenie telefoniczne będzie każdorazowo potwierdzone faksem lub drogą elektroniczną. </w:t>
      </w:r>
    </w:p>
    <w:p w:rsidR="00F03BEF" w:rsidRPr="00013024" w:rsidRDefault="00F03BEF" w:rsidP="00F03BEF">
      <w:pPr>
        <w:pStyle w:val="Akapitzlist"/>
        <w:jc w:val="both"/>
        <w:rPr>
          <w:sz w:val="22"/>
          <w:szCs w:val="22"/>
        </w:rPr>
      </w:pPr>
      <w:r w:rsidRPr="00013024">
        <w:rPr>
          <w:sz w:val="22"/>
          <w:szCs w:val="22"/>
        </w:rPr>
        <w:t>Dane teleadresowe, pod które należy dokonywać zgłoszeń: telefon: ....................................... faks: ....................................... e-mail: .......................................................</w:t>
      </w:r>
    </w:p>
    <w:p w:rsidR="00F03BEF" w:rsidRPr="00013024" w:rsidRDefault="00F03BEF" w:rsidP="009A2AB0">
      <w:pPr>
        <w:pStyle w:val="Akapitzlist"/>
        <w:numPr>
          <w:ilvl w:val="0"/>
          <w:numId w:val="35"/>
        </w:numPr>
        <w:spacing w:after="200"/>
        <w:jc w:val="both"/>
        <w:rPr>
          <w:sz w:val="22"/>
          <w:szCs w:val="22"/>
        </w:rPr>
      </w:pPr>
      <w:r w:rsidRPr="00013024">
        <w:rPr>
          <w:sz w:val="22"/>
          <w:szCs w:val="22"/>
        </w:rPr>
        <w:t>Przegląd gwarancyjny dostępny jest w dni robocze.</w:t>
      </w:r>
    </w:p>
    <w:p w:rsidR="00F03BEF" w:rsidRPr="00013024" w:rsidRDefault="00F03BEF" w:rsidP="009A2AB0">
      <w:pPr>
        <w:pStyle w:val="Akapitzlist"/>
        <w:numPr>
          <w:ilvl w:val="0"/>
          <w:numId w:val="35"/>
        </w:numPr>
        <w:spacing w:after="200"/>
        <w:jc w:val="both"/>
        <w:rPr>
          <w:sz w:val="22"/>
          <w:szCs w:val="22"/>
        </w:rPr>
      </w:pPr>
      <w:r w:rsidRPr="00013024">
        <w:rPr>
          <w:sz w:val="22"/>
          <w:szCs w:val="22"/>
        </w:rPr>
        <w:t>Czas reakcji i rozpoczęcia usługi gwarancyjnej wynosi maksymalnie 72 godziny jest wykonywany na zasadach wynikających z umowy.</w:t>
      </w:r>
    </w:p>
    <w:p w:rsidR="00F03BEF" w:rsidRPr="00013024" w:rsidRDefault="00F03BEF" w:rsidP="009A2AB0">
      <w:pPr>
        <w:pStyle w:val="Akapitzlist"/>
        <w:numPr>
          <w:ilvl w:val="0"/>
          <w:numId w:val="35"/>
        </w:numPr>
        <w:spacing w:after="200"/>
        <w:jc w:val="both"/>
        <w:rPr>
          <w:sz w:val="22"/>
          <w:szCs w:val="22"/>
        </w:rPr>
      </w:pPr>
      <w:r w:rsidRPr="00013024">
        <w:rPr>
          <w:sz w:val="22"/>
          <w:szCs w:val="22"/>
        </w:rPr>
        <w:t>Usunięcie wady stwierdza się protokolarnie.</w:t>
      </w:r>
    </w:p>
    <w:p w:rsidR="00F03BEF" w:rsidRPr="00013024" w:rsidRDefault="0092335A" w:rsidP="009A2AB0">
      <w:pPr>
        <w:numPr>
          <w:ilvl w:val="0"/>
          <w:numId w:val="35"/>
        </w:numPr>
        <w:suppressAutoHyphens/>
        <w:jc w:val="both"/>
        <w:rPr>
          <w:sz w:val="22"/>
          <w:szCs w:val="22"/>
        </w:rPr>
      </w:pPr>
      <w:r>
        <w:rPr>
          <w:sz w:val="22"/>
          <w:szCs w:val="22"/>
        </w:rPr>
        <w:t>W razie nie usunięcia</w:t>
      </w:r>
      <w:r w:rsidR="00F03BEF" w:rsidRPr="00013024">
        <w:rPr>
          <w:sz w:val="22"/>
          <w:szCs w:val="22"/>
        </w:rPr>
        <w:t xml:space="preserve"> prze</w:t>
      </w:r>
      <w:r>
        <w:rPr>
          <w:sz w:val="22"/>
          <w:szCs w:val="22"/>
        </w:rPr>
        <w:t xml:space="preserve">z Gwaranta </w:t>
      </w:r>
      <w:r w:rsidR="00F03BEF" w:rsidRPr="00013024">
        <w:rPr>
          <w:sz w:val="22"/>
          <w:szCs w:val="22"/>
        </w:rPr>
        <w:t xml:space="preserve">w wyznaczonym przez Zamawiającego terminie ujawnionych wad wykonanych robót, </w:t>
      </w:r>
      <w:r w:rsidR="00F03BEF" w:rsidRPr="00013024">
        <w:rPr>
          <w:b/>
          <w:bCs/>
          <w:sz w:val="22"/>
          <w:szCs w:val="22"/>
        </w:rPr>
        <w:t>Zamawiający</w:t>
      </w:r>
      <w:r w:rsidR="00F03BEF" w:rsidRPr="00013024">
        <w:rPr>
          <w:sz w:val="22"/>
          <w:szCs w:val="22"/>
        </w:rPr>
        <w:t xml:space="preserve"> może zlecić ich usunięcie osobie trzeciej na koszt i ryzyko </w:t>
      </w:r>
      <w:r w:rsidR="00F03BEF" w:rsidRPr="00013024">
        <w:rPr>
          <w:b/>
          <w:bCs/>
          <w:sz w:val="22"/>
          <w:szCs w:val="22"/>
        </w:rPr>
        <w:t>Gwaranta.</w:t>
      </w:r>
    </w:p>
    <w:p w:rsidR="00F03BEF" w:rsidRPr="00013024" w:rsidRDefault="00F03BEF" w:rsidP="009A2AB0">
      <w:pPr>
        <w:pStyle w:val="Akapitzlist"/>
        <w:numPr>
          <w:ilvl w:val="0"/>
          <w:numId w:val="35"/>
        </w:numPr>
        <w:spacing w:after="200"/>
        <w:jc w:val="both"/>
        <w:rPr>
          <w:sz w:val="22"/>
          <w:szCs w:val="22"/>
        </w:rPr>
      </w:pPr>
      <w:r w:rsidRPr="00013024">
        <w:rPr>
          <w:sz w:val="22"/>
          <w:szCs w:val="22"/>
        </w:rPr>
        <w:t>Jeżeli w ramach gwarancji Gwarant dostarczył Z</w:t>
      </w:r>
      <w:r w:rsidR="0092335A">
        <w:rPr>
          <w:sz w:val="22"/>
          <w:szCs w:val="22"/>
        </w:rPr>
        <w:t>amawiającemu rzecz wolną od wad</w:t>
      </w:r>
      <w:r w:rsidRPr="00013024">
        <w:rPr>
          <w:sz w:val="22"/>
          <w:szCs w:val="22"/>
        </w:rPr>
        <w:t xml:space="preserve"> albo dokonał naprawy, gwarancja ulega automatycznie przedłużeniu o okres naprawy, tj. czas liczony od zgłoszenia zaistnienia wady do chw</w:t>
      </w:r>
      <w:r w:rsidR="0092335A">
        <w:rPr>
          <w:sz w:val="22"/>
          <w:szCs w:val="22"/>
        </w:rPr>
        <w:t>ili usunięcia wady stwierdzonej</w:t>
      </w:r>
      <w:r w:rsidRPr="00013024">
        <w:rPr>
          <w:sz w:val="22"/>
          <w:szCs w:val="22"/>
        </w:rPr>
        <w:t xml:space="preserve"> protokolarnie. </w:t>
      </w:r>
    </w:p>
    <w:p w:rsidR="00F03BEF" w:rsidRPr="00013024" w:rsidRDefault="00F03BEF" w:rsidP="009A2AB0">
      <w:pPr>
        <w:pStyle w:val="Akapitzlist"/>
        <w:numPr>
          <w:ilvl w:val="0"/>
          <w:numId w:val="35"/>
        </w:numPr>
        <w:spacing w:after="200"/>
        <w:jc w:val="both"/>
        <w:rPr>
          <w:sz w:val="22"/>
          <w:szCs w:val="22"/>
        </w:rPr>
      </w:pPr>
      <w:r w:rsidRPr="00013024">
        <w:rPr>
          <w:sz w:val="22"/>
          <w:szCs w:val="22"/>
        </w:rPr>
        <w:t>Terminy do wykonania napraw gwarancyjnych lub dostarczenia rzeczy wolnych od wad mogą zostać wydłużone w szczególnie uzasadnionych przypadkach po wyrażeniu pisemnej zgody Zamawiającego.</w:t>
      </w:r>
    </w:p>
    <w:p w:rsidR="00F03BEF" w:rsidRPr="00013024" w:rsidRDefault="00F03BEF" w:rsidP="00F03BEF">
      <w:pPr>
        <w:jc w:val="center"/>
        <w:rPr>
          <w:b/>
          <w:sz w:val="22"/>
          <w:szCs w:val="22"/>
        </w:rPr>
      </w:pPr>
      <w:r w:rsidRPr="00013024">
        <w:rPr>
          <w:b/>
          <w:sz w:val="22"/>
          <w:szCs w:val="22"/>
        </w:rPr>
        <w:t>§ 5</w:t>
      </w:r>
    </w:p>
    <w:p w:rsidR="00F03BEF" w:rsidRPr="00013024" w:rsidRDefault="00F03BEF" w:rsidP="00F03BEF">
      <w:pPr>
        <w:jc w:val="center"/>
        <w:rPr>
          <w:sz w:val="22"/>
          <w:szCs w:val="22"/>
        </w:rPr>
      </w:pPr>
      <w:r w:rsidRPr="00013024">
        <w:rPr>
          <w:b/>
          <w:sz w:val="22"/>
          <w:szCs w:val="22"/>
        </w:rPr>
        <w:t>Komunikacja</w:t>
      </w:r>
    </w:p>
    <w:p w:rsidR="00F03BEF" w:rsidRPr="00013024" w:rsidRDefault="00F03BEF" w:rsidP="00F03BEF">
      <w:pPr>
        <w:jc w:val="both"/>
        <w:rPr>
          <w:sz w:val="22"/>
          <w:szCs w:val="22"/>
        </w:rPr>
      </w:pPr>
      <w:r w:rsidRPr="00013024">
        <w:rPr>
          <w:sz w:val="22"/>
          <w:szCs w:val="22"/>
        </w:rPr>
        <w:t>1. Wszelka komunikacja pomiędzy stronami wymaga zachowania formy pisemnej.</w:t>
      </w:r>
    </w:p>
    <w:p w:rsidR="00F03BEF" w:rsidRPr="00013024" w:rsidRDefault="00F03BEF" w:rsidP="00F03BEF">
      <w:pPr>
        <w:jc w:val="both"/>
        <w:rPr>
          <w:sz w:val="22"/>
          <w:szCs w:val="22"/>
        </w:rPr>
      </w:pPr>
      <w:r w:rsidRPr="00013024">
        <w:rPr>
          <w:sz w:val="22"/>
          <w:szCs w:val="22"/>
        </w:rPr>
        <w:t xml:space="preserve">2. Wszelkie pisma skierowane do Gwaranta należy wysyłać na adres: </w:t>
      </w:r>
      <w:r w:rsidRPr="00013024">
        <w:rPr>
          <w:b/>
          <w:sz w:val="22"/>
          <w:szCs w:val="22"/>
          <w:u w:val="single"/>
        </w:rPr>
        <w:t>[adres Wykonawcy</w:t>
      </w:r>
      <w:r w:rsidRPr="00013024">
        <w:rPr>
          <w:sz w:val="22"/>
          <w:szCs w:val="22"/>
        </w:rPr>
        <w:t>]</w:t>
      </w:r>
    </w:p>
    <w:p w:rsidR="00F03BEF" w:rsidRPr="00013024" w:rsidRDefault="00F03BEF" w:rsidP="00F03BEF">
      <w:pPr>
        <w:jc w:val="both"/>
        <w:rPr>
          <w:rStyle w:val="FontStyle132"/>
          <w:rFonts w:ascii="Times New Roman" w:hAnsi="Times New Roman" w:cs="Times New Roman"/>
          <w:sz w:val="22"/>
          <w:szCs w:val="22"/>
        </w:rPr>
      </w:pPr>
      <w:r w:rsidRPr="00013024">
        <w:rPr>
          <w:sz w:val="22"/>
          <w:szCs w:val="22"/>
        </w:rPr>
        <w:t xml:space="preserve">3. Wszelkie pisma skierowane do Zamawiającego należy wysyłać na adres: Miasto i Gmina Solec nad Wisłą ul. Rynek 1, 27-320 Solec nad </w:t>
      </w:r>
      <w:r w:rsidRPr="0092335A">
        <w:rPr>
          <w:sz w:val="22"/>
          <w:szCs w:val="22"/>
        </w:rPr>
        <w:t>Wisłą</w:t>
      </w:r>
      <w:r w:rsidR="0092335A">
        <w:rPr>
          <w:sz w:val="22"/>
          <w:szCs w:val="22"/>
        </w:rPr>
        <w:t>.</w:t>
      </w:r>
    </w:p>
    <w:p w:rsidR="00F03BEF" w:rsidRPr="00013024" w:rsidRDefault="00F03BEF" w:rsidP="00F03BEF">
      <w:pPr>
        <w:jc w:val="both"/>
        <w:rPr>
          <w:sz w:val="22"/>
          <w:szCs w:val="22"/>
        </w:rPr>
      </w:pPr>
      <w:r w:rsidRPr="00013024">
        <w:rPr>
          <w:sz w:val="22"/>
          <w:szCs w:val="22"/>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rsidR="00F03BEF" w:rsidRDefault="00F03BEF" w:rsidP="00F03BEF">
      <w:pPr>
        <w:jc w:val="both"/>
        <w:rPr>
          <w:sz w:val="22"/>
          <w:szCs w:val="22"/>
        </w:rPr>
      </w:pPr>
      <w:r w:rsidRPr="00013024">
        <w:rPr>
          <w:sz w:val="22"/>
          <w:szCs w:val="22"/>
        </w:rPr>
        <w:t xml:space="preserve">5. Gwarant jest obowiązany w terminie 7 dni od daty złożenia wniosku o upadłość lub likwidację powiadomić na piśmie o tym fakcie Zamawiającego. </w:t>
      </w:r>
    </w:p>
    <w:p w:rsidR="00054A7E" w:rsidRPr="00013024" w:rsidRDefault="00054A7E" w:rsidP="00F03BEF">
      <w:pPr>
        <w:jc w:val="both"/>
        <w:rPr>
          <w:b/>
          <w:sz w:val="22"/>
          <w:szCs w:val="22"/>
        </w:rPr>
      </w:pPr>
    </w:p>
    <w:p w:rsidR="00F03BEF" w:rsidRPr="00013024" w:rsidRDefault="00F03BEF" w:rsidP="00F03BEF">
      <w:pPr>
        <w:jc w:val="center"/>
        <w:rPr>
          <w:b/>
          <w:sz w:val="22"/>
          <w:szCs w:val="22"/>
        </w:rPr>
      </w:pPr>
      <w:r w:rsidRPr="00013024">
        <w:rPr>
          <w:b/>
          <w:sz w:val="22"/>
          <w:szCs w:val="22"/>
        </w:rPr>
        <w:t>§ 6</w:t>
      </w:r>
    </w:p>
    <w:p w:rsidR="00F03BEF" w:rsidRPr="00013024" w:rsidRDefault="00F03BEF" w:rsidP="00F03BEF">
      <w:pPr>
        <w:jc w:val="center"/>
        <w:rPr>
          <w:sz w:val="22"/>
          <w:szCs w:val="22"/>
        </w:rPr>
      </w:pPr>
      <w:r w:rsidRPr="00013024">
        <w:rPr>
          <w:b/>
          <w:sz w:val="22"/>
          <w:szCs w:val="22"/>
        </w:rPr>
        <w:lastRenderedPageBreak/>
        <w:t>Postanowienia końcowe</w:t>
      </w:r>
    </w:p>
    <w:p w:rsidR="00F03BEF" w:rsidRPr="00013024" w:rsidRDefault="00F03BEF" w:rsidP="00F03BEF">
      <w:pPr>
        <w:rPr>
          <w:sz w:val="22"/>
          <w:szCs w:val="22"/>
        </w:rPr>
      </w:pPr>
      <w:r w:rsidRPr="00013024">
        <w:rPr>
          <w:sz w:val="22"/>
          <w:szCs w:val="22"/>
        </w:rPr>
        <w:t>1. W sprawach nieuregulowanych zastosowanie mają odpowiednie przepisy prawa polskiego, w szczególności Kodeksu cywilnego</w:t>
      </w:r>
      <w:r w:rsidR="0092335A">
        <w:rPr>
          <w:sz w:val="22"/>
          <w:szCs w:val="22"/>
        </w:rPr>
        <w:t>.</w:t>
      </w:r>
    </w:p>
    <w:p w:rsidR="00F03BEF" w:rsidRPr="00013024" w:rsidRDefault="00F03BEF" w:rsidP="00F03BEF">
      <w:pPr>
        <w:rPr>
          <w:sz w:val="22"/>
          <w:szCs w:val="22"/>
        </w:rPr>
      </w:pPr>
      <w:r w:rsidRPr="00013024">
        <w:rPr>
          <w:sz w:val="22"/>
          <w:szCs w:val="22"/>
        </w:rPr>
        <w:t>2. Integralną częścią niniejszej Karty Gwarancyjnej jest Umowa oraz inne dokumenty będące jej integralną częścią</w:t>
      </w:r>
      <w:r w:rsidR="0092335A">
        <w:rPr>
          <w:sz w:val="22"/>
          <w:szCs w:val="22"/>
        </w:rPr>
        <w:t>.</w:t>
      </w:r>
    </w:p>
    <w:p w:rsidR="00F03BEF" w:rsidRPr="00013024" w:rsidRDefault="00F03BEF" w:rsidP="00F03BEF">
      <w:pPr>
        <w:rPr>
          <w:sz w:val="22"/>
          <w:szCs w:val="22"/>
        </w:rPr>
      </w:pPr>
      <w:r w:rsidRPr="00013024">
        <w:rPr>
          <w:sz w:val="22"/>
          <w:szCs w:val="22"/>
        </w:rPr>
        <w:t>3. Wszelkie zmiany niniejszej Karty Gwarancyjnej wymagają formy pisemnej pod rygorem nieważności.</w:t>
      </w:r>
    </w:p>
    <w:p w:rsidR="00F03BEF" w:rsidRPr="00013024" w:rsidRDefault="00F03BEF" w:rsidP="00F03BEF">
      <w:pPr>
        <w:rPr>
          <w:sz w:val="22"/>
          <w:szCs w:val="22"/>
        </w:rPr>
      </w:pPr>
      <w:r w:rsidRPr="00013024">
        <w:rPr>
          <w:sz w:val="22"/>
          <w:szCs w:val="22"/>
        </w:rPr>
        <w:t>4. Niniejszą Kartę Gwarancyjną sporządzono w trzech egzemplarzach na prawach oryginału, dw</w:t>
      </w:r>
      <w:r w:rsidR="0092335A">
        <w:rPr>
          <w:sz w:val="22"/>
          <w:szCs w:val="22"/>
        </w:rPr>
        <w:t>a egzemplarze dla Zamawiającego</w:t>
      </w:r>
      <w:r w:rsidRPr="00013024">
        <w:rPr>
          <w:sz w:val="22"/>
          <w:szCs w:val="22"/>
        </w:rPr>
        <w:t>, jeden dla Gwaranta</w:t>
      </w:r>
      <w:r w:rsidR="0092335A">
        <w:rPr>
          <w:sz w:val="22"/>
          <w:szCs w:val="22"/>
        </w:rPr>
        <w:t>.</w:t>
      </w:r>
    </w:p>
    <w:p w:rsidR="00F03BEF" w:rsidRPr="00013024" w:rsidRDefault="00F03BEF" w:rsidP="00F03BEF">
      <w:pPr>
        <w:rPr>
          <w:sz w:val="22"/>
          <w:szCs w:val="22"/>
        </w:rPr>
      </w:pPr>
    </w:p>
    <w:p w:rsidR="00F03BEF" w:rsidRPr="00013024" w:rsidRDefault="00F03BEF" w:rsidP="00F03BEF">
      <w:pPr>
        <w:rPr>
          <w:sz w:val="22"/>
          <w:szCs w:val="22"/>
        </w:rPr>
      </w:pPr>
      <w:r w:rsidRPr="00013024">
        <w:rPr>
          <w:sz w:val="22"/>
          <w:szCs w:val="22"/>
        </w:rPr>
        <w:t>Warunki gwarancji podpisali:</w:t>
      </w:r>
    </w:p>
    <w:p w:rsidR="00F03BEF" w:rsidRPr="00013024" w:rsidRDefault="00F03BEF" w:rsidP="00F03BEF">
      <w:pPr>
        <w:rPr>
          <w:sz w:val="22"/>
          <w:szCs w:val="22"/>
        </w:rPr>
      </w:pPr>
    </w:p>
    <w:p w:rsidR="00F03BEF" w:rsidRPr="00013024" w:rsidRDefault="00F03BEF" w:rsidP="00F03BEF">
      <w:pPr>
        <w:rPr>
          <w:sz w:val="22"/>
          <w:szCs w:val="22"/>
        </w:rPr>
      </w:pPr>
      <w:r w:rsidRPr="00013024">
        <w:rPr>
          <w:sz w:val="22"/>
          <w:szCs w:val="22"/>
        </w:rPr>
        <w:t>Udzielający gwarancji</w:t>
      </w:r>
      <w:r w:rsidRPr="00013024">
        <w:rPr>
          <w:sz w:val="22"/>
          <w:szCs w:val="22"/>
        </w:rPr>
        <w:tab/>
      </w:r>
      <w:r w:rsidRPr="00013024">
        <w:rPr>
          <w:sz w:val="22"/>
          <w:szCs w:val="22"/>
        </w:rPr>
        <w:tab/>
      </w:r>
      <w:r w:rsidRPr="00013024">
        <w:rPr>
          <w:sz w:val="22"/>
          <w:szCs w:val="22"/>
        </w:rPr>
        <w:tab/>
      </w:r>
      <w:r w:rsidRPr="00013024">
        <w:rPr>
          <w:sz w:val="22"/>
          <w:szCs w:val="22"/>
        </w:rPr>
        <w:tab/>
      </w:r>
      <w:r w:rsidRPr="00013024">
        <w:rPr>
          <w:sz w:val="22"/>
          <w:szCs w:val="22"/>
        </w:rPr>
        <w:tab/>
      </w:r>
      <w:r w:rsidRPr="00013024">
        <w:rPr>
          <w:sz w:val="22"/>
          <w:szCs w:val="22"/>
        </w:rPr>
        <w:tab/>
      </w:r>
      <w:r w:rsidRPr="00013024">
        <w:rPr>
          <w:sz w:val="22"/>
          <w:szCs w:val="22"/>
        </w:rPr>
        <w:tab/>
        <w:t xml:space="preserve"> Przyjmujący gwarancję </w:t>
      </w:r>
    </w:p>
    <w:p w:rsidR="00F03BEF" w:rsidRPr="00013024" w:rsidRDefault="00F03BEF" w:rsidP="00F03BEF">
      <w:pPr>
        <w:rPr>
          <w:sz w:val="22"/>
          <w:szCs w:val="22"/>
        </w:rPr>
      </w:pPr>
      <w:r w:rsidRPr="00013024">
        <w:rPr>
          <w:b/>
          <w:sz w:val="22"/>
          <w:szCs w:val="22"/>
        </w:rPr>
        <w:t>Przedstawiciel Wykonawcy/Gwarant:</w:t>
      </w:r>
      <w:r w:rsidRPr="00013024">
        <w:rPr>
          <w:sz w:val="22"/>
          <w:szCs w:val="22"/>
        </w:rPr>
        <w:tab/>
      </w:r>
      <w:r w:rsidRPr="00013024">
        <w:rPr>
          <w:sz w:val="22"/>
          <w:szCs w:val="22"/>
        </w:rPr>
        <w:tab/>
      </w:r>
      <w:r w:rsidRPr="00013024">
        <w:rPr>
          <w:sz w:val="22"/>
          <w:szCs w:val="22"/>
        </w:rPr>
        <w:tab/>
      </w:r>
      <w:r w:rsidRPr="00013024">
        <w:rPr>
          <w:b/>
          <w:sz w:val="22"/>
          <w:szCs w:val="22"/>
        </w:rPr>
        <w:tab/>
        <w:t>Przedstawiciel  Zamawiającego:</w:t>
      </w:r>
    </w:p>
    <w:p w:rsidR="00F03BEF" w:rsidRDefault="00F03BEF" w:rsidP="000F289E">
      <w:pPr>
        <w:spacing w:after="120" w:line="276" w:lineRule="auto"/>
        <w:jc w:val="center"/>
        <w:rPr>
          <w:b/>
          <w:sz w:val="22"/>
          <w:szCs w:val="22"/>
        </w:rPr>
      </w:pPr>
    </w:p>
    <w:p w:rsidR="00F03BEF" w:rsidRDefault="00F03BEF" w:rsidP="000F289E">
      <w:pPr>
        <w:spacing w:after="120" w:line="276" w:lineRule="auto"/>
        <w:jc w:val="center"/>
        <w:rPr>
          <w:b/>
          <w:sz w:val="22"/>
          <w:szCs w:val="22"/>
        </w:rPr>
      </w:pPr>
    </w:p>
    <w:p w:rsidR="00F03BEF" w:rsidRPr="003966D6" w:rsidRDefault="00F03BEF" w:rsidP="000F289E">
      <w:pPr>
        <w:spacing w:after="120" w:line="276" w:lineRule="auto"/>
        <w:jc w:val="center"/>
        <w:rPr>
          <w:b/>
          <w:sz w:val="22"/>
          <w:szCs w:val="22"/>
        </w:rPr>
      </w:pPr>
    </w:p>
    <w:p w:rsidR="00EE4279" w:rsidRPr="003966D6" w:rsidRDefault="00EE4279" w:rsidP="00260C40">
      <w:pPr>
        <w:rPr>
          <w:sz w:val="22"/>
          <w:szCs w:val="22"/>
        </w:rPr>
      </w:pPr>
    </w:p>
    <w:sectPr w:rsidR="00EE4279" w:rsidRPr="003966D6" w:rsidSect="001B2CFE">
      <w:footerReference w:type="even" r:id="rId10"/>
      <w:footerReference w:type="default" r:id="rId11"/>
      <w:pgSz w:w="11906" w:h="16838"/>
      <w:pgMar w:top="1418" w:right="1418" w:bottom="28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EC7" w:rsidRDefault="00471EC7" w:rsidP="00B15F94">
      <w:r>
        <w:separator/>
      </w:r>
    </w:p>
  </w:endnote>
  <w:endnote w:type="continuationSeparator" w:id="0">
    <w:p w:rsidR="00471EC7" w:rsidRDefault="00471EC7" w:rsidP="00B1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TTE188D4F0t00">
    <w:altName w:val="MS Gothic"/>
    <w:panose1 w:val="00000000000000000000"/>
    <w:charset w:val="80"/>
    <w:family w:val="auto"/>
    <w:notTrueType/>
    <w:pitch w:val="default"/>
    <w:sig w:usb0="00000000" w:usb1="08070000" w:usb2="00000010" w:usb3="00000000" w:csb0="00020000" w:csb1="00000000"/>
  </w:font>
  <w:font w:name="TimesNewRoman">
    <w:altName w:val="Times New Roman"/>
    <w:charset w:val="EE"/>
    <w:family w:val="auto"/>
    <w:pitch w:val="default"/>
    <w:sig w:usb0="00000001" w:usb1="08070000" w:usb2="00000010" w:usb3="00000000" w:csb0="00020000" w:csb1="00000000"/>
  </w:font>
  <w:font w:name="TTE19588F0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2B6" w:rsidRDefault="00C762B6" w:rsidP="0056765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rsidR="00C762B6" w:rsidRDefault="00C762B6" w:rsidP="0056765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2B6" w:rsidRDefault="0051330E">
    <w:pPr>
      <w:pStyle w:val="Stopka"/>
      <w:jc w:val="center"/>
    </w:pPr>
    <w:r>
      <w:fldChar w:fldCharType="begin"/>
    </w:r>
    <w:r>
      <w:instrText xml:space="preserve"> PAGE   \* MERGEFORMAT </w:instrText>
    </w:r>
    <w:r>
      <w:fldChar w:fldCharType="separate"/>
    </w:r>
    <w:r w:rsidR="00B9564E">
      <w:rPr>
        <w:noProof/>
      </w:rPr>
      <w:t>21</w:t>
    </w:r>
    <w:r>
      <w:rPr>
        <w:noProof/>
      </w:rPr>
      <w:fldChar w:fldCharType="end"/>
    </w:r>
  </w:p>
  <w:p w:rsidR="00C762B6" w:rsidRDefault="00C762B6" w:rsidP="0056765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EC7" w:rsidRDefault="00471EC7" w:rsidP="00B15F94">
      <w:r>
        <w:separator/>
      </w:r>
    </w:p>
  </w:footnote>
  <w:footnote w:type="continuationSeparator" w:id="0">
    <w:p w:rsidR="00471EC7" w:rsidRDefault="00471EC7" w:rsidP="00B15F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19E9AF0"/>
    <w:lvl w:ilvl="0">
      <w:start w:val="1"/>
      <w:numFmt w:val="decimal"/>
      <w:lvlText w:val="%1."/>
      <w:lvlJc w:val="left"/>
      <w:pPr>
        <w:tabs>
          <w:tab w:val="num" w:pos="0"/>
        </w:tabs>
        <w:ind w:left="432" w:hanging="432"/>
      </w:pPr>
      <w:rPr>
        <w:rFonts w:ascii="Times New Roman" w:eastAsia="Times New Roman" w:hAnsi="Times New Roman" w:cs="Times New Roman"/>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rPr>
        <w:rFonts w:ascii="Arial" w:eastAsia="Times New Roman" w:hAnsi="Arial" w:cs="Arial"/>
        <w:bCs/>
        <w:color w:val="000000"/>
        <w:sz w:val="18"/>
        <w:szCs w:val="18"/>
      </w:rPr>
    </w:lvl>
  </w:abstractNum>
  <w:abstractNum w:abstractNumId="2">
    <w:nsid w:val="00000004"/>
    <w:multiLevelType w:val="multilevel"/>
    <w:tmpl w:val="EFE48B6C"/>
    <w:name w:val="WW8Num4"/>
    <w:lvl w:ilvl="0">
      <w:start w:val="1"/>
      <w:numFmt w:val="lowerLetter"/>
      <w:lvlText w:val="%1)"/>
      <w:lvlJc w:val="left"/>
      <w:pPr>
        <w:tabs>
          <w:tab w:val="num" w:pos="720"/>
        </w:tabs>
        <w:ind w:left="720" w:hanging="360"/>
      </w:pPr>
      <w:rPr>
        <w:rFonts w:ascii="Times New Roman" w:eastAsia="Times New Roman" w:hAnsi="Times New Roman" w:cs="Times New Roman"/>
        <w:b w:val="0"/>
        <w:bCs w:val="0"/>
      </w:rPr>
    </w:lvl>
    <w:lvl w:ilvl="1">
      <w:start w:val="1"/>
      <w:numFmt w:val="decimal"/>
      <w:lvlText w:val="3.%2."/>
      <w:lvlJc w:val="left"/>
      <w:pPr>
        <w:tabs>
          <w:tab w:val="num" w:pos="1440"/>
        </w:tabs>
        <w:ind w:left="1440" w:hanging="360"/>
      </w:pPr>
      <w:rPr>
        <w:rFonts w:ascii="Arial" w:hAnsi="Arial" w:cs="Arial"/>
      </w:rPr>
    </w:lvl>
    <w:lvl w:ilvl="2">
      <w:start w:val="5"/>
      <w:numFmt w:val="decimal"/>
      <w:lvlText w:val="3.%3."/>
      <w:lvlJc w:val="left"/>
      <w:pPr>
        <w:tabs>
          <w:tab w:val="num" w:pos="2160"/>
        </w:tabs>
        <w:ind w:left="2160" w:hanging="360"/>
      </w:pPr>
      <w:rPr>
        <w:rFonts w:ascii="Arial" w:hAnsi="Arial" w:cs="Arial"/>
        <w:b w:val="0"/>
        <w:bCs w:val="0"/>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6"/>
    <w:multiLevelType w:val="singleLevel"/>
    <w:tmpl w:val="4E1C1182"/>
    <w:name w:val="WW8Num6"/>
    <w:lvl w:ilvl="0">
      <w:start w:val="1"/>
      <w:numFmt w:val="decimal"/>
      <w:lvlText w:val="%1."/>
      <w:lvlJc w:val="left"/>
      <w:pPr>
        <w:tabs>
          <w:tab w:val="num" w:pos="0"/>
        </w:tabs>
        <w:ind w:left="720" w:hanging="360"/>
      </w:pPr>
      <w:rPr>
        <w:rFonts w:ascii="Arial" w:hAnsi="Arial" w:cs="Arial" w:hint="default"/>
      </w:rPr>
    </w:lvl>
  </w:abstractNum>
  <w:abstractNum w:abstractNumId="4">
    <w:nsid w:val="0000000A"/>
    <w:multiLevelType w:val="multilevel"/>
    <w:tmpl w:val="8C60E300"/>
    <w:name w:val="WW8Num9"/>
    <w:lvl w:ilvl="0">
      <w:start w:val="1"/>
      <w:numFmt w:val="decimal"/>
      <w:lvlText w:val="%1."/>
      <w:lvlJc w:val="left"/>
      <w:pPr>
        <w:tabs>
          <w:tab w:val="num" w:pos="440"/>
        </w:tabs>
        <w:ind w:left="440" w:hanging="360"/>
      </w:pPr>
      <w:rPr>
        <w:rFonts w:ascii="Times New Roman" w:hAnsi="Times New Roman" w:cs="Times New Roman" w:hint="default"/>
        <w:sz w:val="24"/>
        <w:szCs w:val="24"/>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b/>
        <w:i w:val="0"/>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b/>
        <w:i w:val="0"/>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5">
    <w:nsid w:val="00000012"/>
    <w:multiLevelType w:val="multilevel"/>
    <w:tmpl w:val="1D76C17E"/>
    <w:lvl w:ilvl="0">
      <w:start w:val="1"/>
      <w:numFmt w:val="decimal"/>
      <w:lvlText w:val="%1."/>
      <w:lvlJc w:val="left"/>
      <w:pPr>
        <w:tabs>
          <w:tab w:val="num" w:pos="360"/>
        </w:tabs>
        <w:ind w:left="340" w:hanging="340"/>
      </w:pPr>
      <w:rPr>
        <w:rFonts w:hint="default"/>
        <w:b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6">
    <w:nsid w:val="00000014"/>
    <w:multiLevelType w:val="multilevel"/>
    <w:tmpl w:val="00000014"/>
    <w:lvl w:ilvl="0">
      <w:start w:val="1"/>
      <w:numFmt w:val="lowerLetter"/>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1"/>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7">
    <w:nsid w:val="00000016"/>
    <w:multiLevelType w:val="multilevel"/>
    <w:tmpl w:val="3614F60C"/>
    <w:name w:val="WW8Num26"/>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1"/>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8">
    <w:nsid w:val="00000018"/>
    <w:multiLevelType w:val="multilevel"/>
    <w:tmpl w:val="00000018"/>
    <w:name w:val="WW8Num24"/>
    <w:lvl w:ilvl="0">
      <w:start w:val="1"/>
      <w:numFmt w:val="lowerLetter"/>
      <w:lvlText w:val="%1)"/>
      <w:lvlJc w:val="left"/>
      <w:pPr>
        <w:tabs>
          <w:tab w:val="num" w:pos="1440"/>
        </w:tabs>
        <w:ind w:left="1440" w:hanging="360"/>
      </w:pPr>
      <w:rPr>
        <w:color w:val="auto"/>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b/>
        <w:i w:val="0"/>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b/>
        <w:i w:val="0"/>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9">
    <w:nsid w:val="00000019"/>
    <w:multiLevelType w:val="multilevel"/>
    <w:tmpl w:val="00000019"/>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1"/>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0">
    <w:nsid w:val="00887FF2"/>
    <w:multiLevelType w:val="multilevel"/>
    <w:tmpl w:val="30DE33B4"/>
    <w:name w:val="WW8Num342"/>
    <w:lvl w:ilvl="0">
      <w:start w:val="1"/>
      <w:numFmt w:val="decimal"/>
      <w:lvlText w:val="%1."/>
      <w:lvlJc w:val="left"/>
      <w:pPr>
        <w:tabs>
          <w:tab w:val="num" w:pos="0"/>
        </w:tabs>
        <w:ind w:left="502" w:hanging="360"/>
      </w:pPr>
      <w:rPr>
        <w:rFonts w:cs="Times New Roman" w:hint="default"/>
      </w:rPr>
    </w:lvl>
    <w:lvl w:ilvl="1">
      <w:start w:val="3"/>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11">
    <w:nsid w:val="049E57AF"/>
    <w:multiLevelType w:val="hybridMultilevel"/>
    <w:tmpl w:val="27DA2666"/>
    <w:lvl w:ilvl="0" w:tplc="12EAFE7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8313E7"/>
    <w:multiLevelType w:val="hybridMultilevel"/>
    <w:tmpl w:val="5ED0E94C"/>
    <w:lvl w:ilvl="0" w:tplc="04150011">
      <w:start w:val="1"/>
      <w:numFmt w:val="decimal"/>
      <w:lvlText w:val="%1)"/>
      <w:lvlJc w:val="left"/>
      <w:pPr>
        <w:ind w:left="1222" w:hanging="360"/>
      </w:pPr>
      <w:rPr>
        <w:rFonts w:cs="Times New Roman"/>
      </w:rPr>
    </w:lvl>
    <w:lvl w:ilvl="1" w:tplc="04150019" w:tentative="1">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13">
    <w:nsid w:val="08AF5D5A"/>
    <w:multiLevelType w:val="hybridMultilevel"/>
    <w:tmpl w:val="79869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08C63578"/>
    <w:multiLevelType w:val="hybridMultilevel"/>
    <w:tmpl w:val="EF2874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99B3B13"/>
    <w:multiLevelType w:val="multilevel"/>
    <w:tmpl w:val="05D41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5D1078"/>
    <w:multiLevelType w:val="hybridMultilevel"/>
    <w:tmpl w:val="A1B07F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DD0757"/>
    <w:multiLevelType w:val="multilevel"/>
    <w:tmpl w:val="0E9482F4"/>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420" w:hanging="420"/>
      </w:pPr>
      <w:rPr>
        <w:b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18">
    <w:nsid w:val="12754BF8"/>
    <w:multiLevelType w:val="multilevel"/>
    <w:tmpl w:val="E6F4B6A6"/>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5AB7F19"/>
    <w:multiLevelType w:val="multilevel"/>
    <w:tmpl w:val="71BA7CE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161979DF"/>
    <w:multiLevelType w:val="hybridMultilevel"/>
    <w:tmpl w:val="E20A4D10"/>
    <w:lvl w:ilvl="0" w:tplc="0BE237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67ADF"/>
    <w:multiLevelType w:val="hybridMultilevel"/>
    <w:tmpl w:val="F3F009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DA040B"/>
    <w:multiLevelType w:val="hybridMultilevel"/>
    <w:tmpl w:val="98D2151C"/>
    <w:lvl w:ilvl="0" w:tplc="0415000F">
      <w:start w:val="1"/>
      <w:numFmt w:val="decimal"/>
      <w:lvlText w:val="%1."/>
      <w:lvlJc w:val="left"/>
      <w:pPr>
        <w:tabs>
          <w:tab w:val="num" w:pos="360"/>
        </w:tabs>
        <w:ind w:left="360" w:hanging="360"/>
      </w:pPr>
      <w:rPr>
        <w:rFonts w:hint="default"/>
      </w:rPr>
    </w:lvl>
    <w:lvl w:ilvl="1" w:tplc="82AA3FFC">
      <w:start w:val="1"/>
      <w:numFmt w:val="decimal"/>
      <w:lvlText w:val="%2)"/>
      <w:lvlJc w:val="left"/>
      <w:pPr>
        <w:tabs>
          <w:tab w:val="num" w:pos="1120"/>
        </w:tabs>
        <w:ind w:left="1120" w:hanging="360"/>
      </w:pPr>
      <w:rPr>
        <w:rFonts w:hint="default"/>
      </w:rPr>
    </w:lvl>
    <w:lvl w:ilvl="2" w:tplc="0415001B" w:tentative="1">
      <w:start w:val="1"/>
      <w:numFmt w:val="lowerRoman"/>
      <w:lvlText w:val="%3."/>
      <w:lvlJc w:val="right"/>
      <w:pPr>
        <w:tabs>
          <w:tab w:val="num" w:pos="1840"/>
        </w:tabs>
        <w:ind w:left="1840" w:hanging="180"/>
      </w:pPr>
    </w:lvl>
    <w:lvl w:ilvl="3" w:tplc="0415000F" w:tentative="1">
      <w:start w:val="1"/>
      <w:numFmt w:val="decimal"/>
      <w:lvlText w:val="%4."/>
      <w:lvlJc w:val="left"/>
      <w:pPr>
        <w:tabs>
          <w:tab w:val="num" w:pos="2560"/>
        </w:tabs>
        <w:ind w:left="2560" w:hanging="360"/>
      </w:pPr>
    </w:lvl>
    <w:lvl w:ilvl="4" w:tplc="04150019" w:tentative="1">
      <w:start w:val="1"/>
      <w:numFmt w:val="lowerLetter"/>
      <w:lvlText w:val="%5."/>
      <w:lvlJc w:val="left"/>
      <w:pPr>
        <w:tabs>
          <w:tab w:val="num" w:pos="3280"/>
        </w:tabs>
        <w:ind w:left="3280" w:hanging="360"/>
      </w:pPr>
    </w:lvl>
    <w:lvl w:ilvl="5" w:tplc="0415001B" w:tentative="1">
      <w:start w:val="1"/>
      <w:numFmt w:val="lowerRoman"/>
      <w:lvlText w:val="%6."/>
      <w:lvlJc w:val="right"/>
      <w:pPr>
        <w:tabs>
          <w:tab w:val="num" w:pos="4000"/>
        </w:tabs>
        <w:ind w:left="4000" w:hanging="180"/>
      </w:pPr>
    </w:lvl>
    <w:lvl w:ilvl="6" w:tplc="0415000F" w:tentative="1">
      <w:start w:val="1"/>
      <w:numFmt w:val="decimal"/>
      <w:lvlText w:val="%7."/>
      <w:lvlJc w:val="left"/>
      <w:pPr>
        <w:tabs>
          <w:tab w:val="num" w:pos="4720"/>
        </w:tabs>
        <w:ind w:left="4720" w:hanging="360"/>
      </w:pPr>
    </w:lvl>
    <w:lvl w:ilvl="7" w:tplc="04150019" w:tentative="1">
      <w:start w:val="1"/>
      <w:numFmt w:val="lowerLetter"/>
      <w:lvlText w:val="%8."/>
      <w:lvlJc w:val="left"/>
      <w:pPr>
        <w:tabs>
          <w:tab w:val="num" w:pos="5440"/>
        </w:tabs>
        <w:ind w:left="5440" w:hanging="360"/>
      </w:pPr>
    </w:lvl>
    <w:lvl w:ilvl="8" w:tplc="0415001B" w:tentative="1">
      <w:start w:val="1"/>
      <w:numFmt w:val="lowerRoman"/>
      <w:lvlText w:val="%9."/>
      <w:lvlJc w:val="right"/>
      <w:pPr>
        <w:tabs>
          <w:tab w:val="num" w:pos="6160"/>
        </w:tabs>
        <w:ind w:left="6160" w:hanging="180"/>
      </w:pPr>
    </w:lvl>
  </w:abstractNum>
  <w:abstractNum w:abstractNumId="23">
    <w:nsid w:val="1A26627E"/>
    <w:multiLevelType w:val="hybridMultilevel"/>
    <w:tmpl w:val="EE76AA58"/>
    <w:lvl w:ilvl="0" w:tplc="B07E79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A6F4B9D"/>
    <w:multiLevelType w:val="multilevel"/>
    <w:tmpl w:val="2F6A515E"/>
    <w:lvl w:ilvl="0">
      <w:start w:val="1"/>
      <w:numFmt w:val="decimal"/>
      <w:lvlText w:val="%1."/>
      <w:lvlJc w:val="left"/>
      <w:pPr>
        <w:ind w:left="1211" w:hanging="360"/>
      </w:pPr>
      <w:rPr>
        <w:b w:val="0"/>
        <w:color w:val="auto"/>
        <w:sz w:val="24"/>
        <w:szCs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5">
    <w:nsid w:val="1C2A1EB1"/>
    <w:multiLevelType w:val="hybridMultilevel"/>
    <w:tmpl w:val="E3D2962C"/>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6">
    <w:nsid w:val="2201261D"/>
    <w:multiLevelType w:val="hybridMultilevel"/>
    <w:tmpl w:val="D848D416"/>
    <w:lvl w:ilvl="0" w:tplc="23443F3C">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1C5DC9"/>
    <w:multiLevelType w:val="multilevel"/>
    <w:tmpl w:val="8362C3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C560F94"/>
    <w:multiLevelType w:val="hybridMultilevel"/>
    <w:tmpl w:val="C8D64CDE"/>
    <w:lvl w:ilvl="0" w:tplc="A25C34D0">
      <w:start w:val="1"/>
      <w:numFmt w:val="decimal"/>
      <w:lvlText w:val="%1)"/>
      <w:lvlJc w:val="left"/>
      <w:pPr>
        <w:tabs>
          <w:tab w:val="num" w:pos="1560"/>
        </w:tabs>
        <w:ind w:left="1520" w:hanging="3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4F442DE"/>
    <w:multiLevelType w:val="hybridMultilevel"/>
    <w:tmpl w:val="8BAE2DDA"/>
    <w:lvl w:ilvl="0" w:tplc="04150011">
      <w:start w:val="1"/>
      <w:numFmt w:val="decimal"/>
      <w:lvlText w:val="%1)"/>
      <w:lvlJc w:val="left"/>
      <w:pPr>
        <w:ind w:left="1152" w:hanging="360"/>
      </w:pPr>
      <w:rPr>
        <w:rFonts w:cs="Times New Roman"/>
      </w:rPr>
    </w:lvl>
    <w:lvl w:ilvl="1" w:tplc="04150019" w:tentative="1">
      <w:start w:val="1"/>
      <w:numFmt w:val="lowerLetter"/>
      <w:lvlText w:val="%2."/>
      <w:lvlJc w:val="left"/>
      <w:pPr>
        <w:ind w:left="1872" w:hanging="360"/>
      </w:pPr>
      <w:rPr>
        <w:rFonts w:cs="Times New Roman"/>
      </w:rPr>
    </w:lvl>
    <w:lvl w:ilvl="2" w:tplc="0415001B" w:tentative="1">
      <w:start w:val="1"/>
      <w:numFmt w:val="lowerRoman"/>
      <w:lvlText w:val="%3."/>
      <w:lvlJc w:val="right"/>
      <w:pPr>
        <w:ind w:left="2592"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4032" w:hanging="360"/>
      </w:pPr>
      <w:rPr>
        <w:rFonts w:cs="Times New Roman"/>
      </w:rPr>
    </w:lvl>
    <w:lvl w:ilvl="5" w:tplc="0415001B" w:tentative="1">
      <w:start w:val="1"/>
      <w:numFmt w:val="lowerRoman"/>
      <w:lvlText w:val="%6."/>
      <w:lvlJc w:val="right"/>
      <w:pPr>
        <w:ind w:left="4752" w:hanging="180"/>
      </w:pPr>
      <w:rPr>
        <w:rFonts w:cs="Times New Roman"/>
      </w:rPr>
    </w:lvl>
    <w:lvl w:ilvl="6" w:tplc="0415000F" w:tentative="1">
      <w:start w:val="1"/>
      <w:numFmt w:val="decimal"/>
      <w:lvlText w:val="%7."/>
      <w:lvlJc w:val="left"/>
      <w:pPr>
        <w:ind w:left="5472" w:hanging="360"/>
      </w:pPr>
      <w:rPr>
        <w:rFonts w:cs="Times New Roman"/>
      </w:rPr>
    </w:lvl>
    <w:lvl w:ilvl="7" w:tplc="04150019" w:tentative="1">
      <w:start w:val="1"/>
      <w:numFmt w:val="lowerLetter"/>
      <w:lvlText w:val="%8."/>
      <w:lvlJc w:val="left"/>
      <w:pPr>
        <w:ind w:left="6192" w:hanging="360"/>
      </w:pPr>
      <w:rPr>
        <w:rFonts w:cs="Times New Roman"/>
      </w:rPr>
    </w:lvl>
    <w:lvl w:ilvl="8" w:tplc="0415001B" w:tentative="1">
      <w:start w:val="1"/>
      <w:numFmt w:val="lowerRoman"/>
      <w:lvlText w:val="%9."/>
      <w:lvlJc w:val="right"/>
      <w:pPr>
        <w:ind w:left="6912" w:hanging="180"/>
      </w:pPr>
      <w:rPr>
        <w:rFonts w:cs="Times New Roman"/>
      </w:rPr>
    </w:lvl>
  </w:abstractNum>
  <w:abstractNum w:abstractNumId="30">
    <w:nsid w:val="3CA66C79"/>
    <w:multiLevelType w:val="multilevel"/>
    <w:tmpl w:val="64F223E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nsid w:val="46EC0299"/>
    <w:multiLevelType w:val="hybridMultilevel"/>
    <w:tmpl w:val="93CA4816"/>
    <w:lvl w:ilvl="0" w:tplc="DDA4814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A8D46BF"/>
    <w:multiLevelType w:val="hybridMultilevel"/>
    <w:tmpl w:val="AD1C846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1">
      <w:start w:val="1"/>
      <w:numFmt w:val="decimal"/>
      <w:lvlText w:val="%6)"/>
      <w:lvlJc w:val="lef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4">
    <w:nsid w:val="4BD02ADC"/>
    <w:multiLevelType w:val="multilevel"/>
    <w:tmpl w:val="5DCE1CE8"/>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420" w:hanging="420"/>
      </w:pPr>
      <w:rPr>
        <w:b w:val="0"/>
      </w:rPr>
    </w:lvl>
    <w:lvl w:ilvl="2">
      <w:start w:val="1"/>
      <w:numFmt w:val="lowerLetter"/>
      <w:lvlText w:val="%3)"/>
      <w:lvlJc w:val="left"/>
      <w:pPr>
        <w:tabs>
          <w:tab w:val="num" w:pos="0"/>
        </w:tabs>
        <w:ind w:left="1080" w:hanging="720"/>
      </w:pPr>
      <w:rPr>
        <w:b w:val="0"/>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35">
    <w:nsid w:val="4CCF6E89"/>
    <w:multiLevelType w:val="hybridMultilevel"/>
    <w:tmpl w:val="EB887704"/>
    <w:lvl w:ilvl="0" w:tplc="0415000F">
      <w:start w:val="3"/>
      <w:numFmt w:val="decimal"/>
      <w:lvlText w:val="%1."/>
      <w:lvlJc w:val="left"/>
      <w:pPr>
        <w:ind w:left="720" w:hanging="360"/>
      </w:pPr>
      <w:rPr>
        <w:rFonts w:hint="default"/>
      </w:rPr>
    </w:lvl>
    <w:lvl w:ilvl="1" w:tplc="6B76137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D870527"/>
    <w:multiLevelType w:val="hybridMultilevel"/>
    <w:tmpl w:val="C91E3D2A"/>
    <w:lvl w:ilvl="0" w:tplc="04150011">
      <w:start w:val="1"/>
      <w:numFmt w:val="decimal"/>
      <w:lvlText w:val="%1)"/>
      <w:lvlJc w:val="left"/>
      <w:pPr>
        <w:ind w:left="720" w:hanging="360"/>
      </w:pPr>
      <w:rPr>
        <w:rFonts w:hint="default"/>
      </w:rPr>
    </w:lvl>
    <w:lvl w:ilvl="1" w:tplc="C5D8A2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77A1F42"/>
    <w:multiLevelType w:val="hybridMultilevel"/>
    <w:tmpl w:val="12A804AC"/>
    <w:lvl w:ilvl="0" w:tplc="AD62373E">
      <w:start w:val="1"/>
      <w:numFmt w:val="decimal"/>
      <w:lvlText w:val="%1)"/>
      <w:lvlJc w:val="left"/>
      <w:pPr>
        <w:ind w:left="1353" w:hanging="360"/>
      </w:pPr>
      <w:rPr>
        <w:rFonts w:cs="Times New Roman" w:hint="default"/>
        <w:b w:val="0"/>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8">
    <w:nsid w:val="5B8376C3"/>
    <w:multiLevelType w:val="multilevel"/>
    <w:tmpl w:val="F1A4C2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5D030247"/>
    <w:multiLevelType w:val="hybridMultilevel"/>
    <w:tmpl w:val="C6100E86"/>
    <w:lvl w:ilvl="0" w:tplc="6B8A0C36">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4571DD3"/>
    <w:multiLevelType w:val="hybridMultilevel"/>
    <w:tmpl w:val="AC5E295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6631404C"/>
    <w:multiLevelType w:val="multilevel"/>
    <w:tmpl w:val="C4963C56"/>
    <w:lvl w:ilvl="0">
      <w:start w:val="1"/>
      <w:numFmt w:val="lowerLetter"/>
      <w:lvlText w:val="%1)"/>
      <w:lvlJc w:val="left"/>
      <w:pPr>
        <w:ind w:left="1636" w:hanging="360"/>
      </w:pPr>
      <w:rPr>
        <w:b/>
        <w:color w:val="auto"/>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2">
    <w:nsid w:val="67B27189"/>
    <w:multiLevelType w:val="multilevel"/>
    <w:tmpl w:val="4C46AF3C"/>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397"/>
        </w:tabs>
        <w:ind w:left="397" w:hanging="397"/>
      </w:pPr>
      <w:rPr>
        <w:rFonts w:ascii="Arial" w:hAnsi="Arial" w:cs="Arial" w:hint="default"/>
        <w:b w:val="0"/>
        <w:i w:val="0"/>
        <w:sz w:val="20"/>
        <w:szCs w:val="20"/>
      </w:rPr>
    </w:lvl>
    <w:lvl w:ilvl="3">
      <w:start w:val="1"/>
      <w:numFmt w:val="decimal"/>
      <w:pStyle w:val="Styl4"/>
      <w:lvlText w:val="%4)"/>
      <w:lvlJc w:val="left"/>
      <w:pPr>
        <w:tabs>
          <w:tab w:val="num" w:pos="794"/>
        </w:tabs>
        <w:ind w:left="794" w:hanging="397"/>
      </w:pPr>
      <w:rPr>
        <w:rFonts w:ascii="Arial" w:hAnsi="Arial" w:cs="Arial" w:hint="default"/>
        <w:b w:val="0"/>
        <w:i w:val="0"/>
        <w:sz w:val="20"/>
        <w:szCs w:val="20"/>
      </w:rPr>
    </w:lvl>
    <w:lvl w:ilvl="4">
      <w:start w:val="1"/>
      <w:numFmt w:val="lowerLetter"/>
      <w:pStyle w:val="Styl5"/>
      <w:lvlText w:val="%5)"/>
      <w:lvlJc w:val="left"/>
      <w:pPr>
        <w:tabs>
          <w:tab w:val="num" w:pos="1191"/>
        </w:tabs>
        <w:ind w:left="1191" w:hanging="397"/>
      </w:pPr>
      <w:rPr>
        <w:rFonts w:ascii="Times New Roman" w:hAnsi="Times New Roman" w:cs="Times New Roman" w:hint="default"/>
        <w:b w:val="0"/>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6AE177AF"/>
    <w:multiLevelType w:val="hybridMultilevel"/>
    <w:tmpl w:val="CF964C28"/>
    <w:lvl w:ilvl="0" w:tplc="04150011">
      <w:start w:val="1"/>
      <w:numFmt w:val="decimal"/>
      <w:lvlText w:val="%1)"/>
      <w:lvlJc w:val="left"/>
      <w:pPr>
        <w:ind w:left="720" w:hanging="360"/>
      </w:pPr>
    </w:lvl>
    <w:lvl w:ilvl="1" w:tplc="0526D2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CBF1896"/>
    <w:multiLevelType w:val="hybridMultilevel"/>
    <w:tmpl w:val="81C26754"/>
    <w:lvl w:ilvl="0" w:tplc="6CF8F7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CC8128A"/>
    <w:multiLevelType w:val="hybridMultilevel"/>
    <w:tmpl w:val="DA324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021F01"/>
    <w:multiLevelType w:val="hybridMultilevel"/>
    <w:tmpl w:val="A8425CE4"/>
    <w:lvl w:ilvl="0" w:tplc="33EA24A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7"/>
  </w:num>
  <w:num w:numId="5">
    <w:abstractNumId w:val="4"/>
  </w:num>
  <w:num w:numId="6">
    <w:abstractNumId w:val="9"/>
  </w:num>
  <w:num w:numId="7">
    <w:abstractNumId w:val="18"/>
  </w:num>
  <w:num w:numId="8">
    <w:abstractNumId w:val="14"/>
  </w:num>
  <w:num w:numId="9">
    <w:abstractNumId w:val="0"/>
  </w:num>
  <w:num w:numId="10">
    <w:abstractNumId w:val="36"/>
  </w:num>
  <w:num w:numId="11">
    <w:abstractNumId w:val="45"/>
  </w:num>
  <w:num w:numId="12">
    <w:abstractNumId w:val="43"/>
  </w:num>
  <w:num w:numId="13">
    <w:abstractNumId w:val="17"/>
  </w:num>
  <w:num w:numId="14">
    <w:abstractNumId w:val="34"/>
  </w:num>
  <w:num w:numId="15">
    <w:abstractNumId w:val="20"/>
  </w:num>
  <w:num w:numId="16">
    <w:abstractNumId w:val="23"/>
  </w:num>
  <w:num w:numId="17">
    <w:abstractNumId w:val="35"/>
  </w:num>
  <w:num w:numId="18">
    <w:abstractNumId w:val="22"/>
  </w:num>
  <w:num w:numId="19">
    <w:abstractNumId w:val="13"/>
  </w:num>
  <w:num w:numId="20">
    <w:abstractNumId w:val="21"/>
  </w:num>
  <w:num w:numId="21">
    <w:abstractNumId w:val="42"/>
  </w:num>
  <w:num w:numId="22">
    <w:abstractNumId w:val="26"/>
  </w:num>
  <w:num w:numId="23">
    <w:abstractNumId w:val="11"/>
  </w:num>
  <w:num w:numId="24">
    <w:abstractNumId w:val="32"/>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9"/>
  </w:num>
  <w:num w:numId="35">
    <w:abstractNumId w:val="16"/>
  </w:num>
  <w:num w:numId="36">
    <w:abstractNumId w:val="38"/>
  </w:num>
  <w:num w:numId="37">
    <w:abstractNumId w:val="15"/>
  </w:num>
  <w:num w:numId="38">
    <w:abstractNumId w:val="27"/>
  </w:num>
  <w:num w:numId="39">
    <w:abstractNumId w:val="19"/>
  </w:num>
  <w:num w:numId="40">
    <w:abstractNumId w:val="24"/>
  </w:num>
  <w:num w:numId="41">
    <w:abstractNumId w:val="30"/>
  </w:num>
  <w:num w:numId="42">
    <w:abstractNumId w:val="41"/>
  </w:num>
  <w:num w:numId="43">
    <w:abstractNumId w:val="44"/>
  </w:num>
  <w:num w:numId="44">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4767"/>
    <w:rsid w:val="00000C8E"/>
    <w:rsid w:val="00001587"/>
    <w:rsid w:val="00001D33"/>
    <w:rsid w:val="00007BA5"/>
    <w:rsid w:val="000141BD"/>
    <w:rsid w:val="00014C4E"/>
    <w:rsid w:val="00021A39"/>
    <w:rsid w:val="000272A1"/>
    <w:rsid w:val="00033407"/>
    <w:rsid w:val="00033624"/>
    <w:rsid w:val="000379A7"/>
    <w:rsid w:val="0004081A"/>
    <w:rsid w:val="00041926"/>
    <w:rsid w:val="000477FE"/>
    <w:rsid w:val="00050103"/>
    <w:rsid w:val="00050232"/>
    <w:rsid w:val="00053D91"/>
    <w:rsid w:val="00054A7E"/>
    <w:rsid w:val="00060211"/>
    <w:rsid w:val="000704F2"/>
    <w:rsid w:val="000721C9"/>
    <w:rsid w:val="00075324"/>
    <w:rsid w:val="000805A3"/>
    <w:rsid w:val="00083D87"/>
    <w:rsid w:val="00084A8E"/>
    <w:rsid w:val="000858B9"/>
    <w:rsid w:val="00091F2F"/>
    <w:rsid w:val="00097502"/>
    <w:rsid w:val="000A0B93"/>
    <w:rsid w:val="000A1C82"/>
    <w:rsid w:val="000A267E"/>
    <w:rsid w:val="000A4E9D"/>
    <w:rsid w:val="000A565E"/>
    <w:rsid w:val="000B518A"/>
    <w:rsid w:val="000B6FFC"/>
    <w:rsid w:val="000C5F7B"/>
    <w:rsid w:val="000D0BC6"/>
    <w:rsid w:val="000D1467"/>
    <w:rsid w:val="000D184D"/>
    <w:rsid w:val="000D30CF"/>
    <w:rsid w:val="000D3A6B"/>
    <w:rsid w:val="000D5FFF"/>
    <w:rsid w:val="000E428E"/>
    <w:rsid w:val="000E79BC"/>
    <w:rsid w:val="000F0A91"/>
    <w:rsid w:val="000F289E"/>
    <w:rsid w:val="000F6F31"/>
    <w:rsid w:val="00100532"/>
    <w:rsid w:val="001008D4"/>
    <w:rsid w:val="00102425"/>
    <w:rsid w:val="00107495"/>
    <w:rsid w:val="00114767"/>
    <w:rsid w:val="00121893"/>
    <w:rsid w:val="00123EAC"/>
    <w:rsid w:val="00127982"/>
    <w:rsid w:val="0013037A"/>
    <w:rsid w:val="0013199B"/>
    <w:rsid w:val="00134719"/>
    <w:rsid w:val="0013560C"/>
    <w:rsid w:val="00136850"/>
    <w:rsid w:val="00140533"/>
    <w:rsid w:val="0014083E"/>
    <w:rsid w:val="00142C86"/>
    <w:rsid w:val="001446B6"/>
    <w:rsid w:val="00144A0C"/>
    <w:rsid w:val="00150E7B"/>
    <w:rsid w:val="001534FE"/>
    <w:rsid w:val="00154327"/>
    <w:rsid w:val="001664B9"/>
    <w:rsid w:val="0017051B"/>
    <w:rsid w:val="00187942"/>
    <w:rsid w:val="00193749"/>
    <w:rsid w:val="00194D0A"/>
    <w:rsid w:val="00194E49"/>
    <w:rsid w:val="001A7749"/>
    <w:rsid w:val="001B2CFE"/>
    <w:rsid w:val="001B52D6"/>
    <w:rsid w:val="001B7210"/>
    <w:rsid w:val="001B78FA"/>
    <w:rsid w:val="001C21CD"/>
    <w:rsid w:val="001C5493"/>
    <w:rsid w:val="001C7C43"/>
    <w:rsid w:val="001D05ED"/>
    <w:rsid w:val="001D0721"/>
    <w:rsid w:val="001D0D0E"/>
    <w:rsid w:val="001D50F6"/>
    <w:rsid w:val="001D6974"/>
    <w:rsid w:val="001E67BD"/>
    <w:rsid w:val="001F15D9"/>
    <w:rsid w:val="001F5193"/>
    <w:rsid w:val="00206291"/>
    <w:rsid w:val="0021095E"/>
    <w:rsid w:val="0021437D"/>
    <w:rsid w:val="00214E17"/>
    <w:rsid w:val="00231910"/>
    <w:rsid w:val="00233988"/>
    <w:rsid w:val="00237404"/>
    <w:rsid w:val="00241F43"/>
    <w:rsid w:val="002527AB"/>
    <w:rsid w:val="00257E25"/>
    <w:rsid w:val="002600AD"/>
    <w:rsid w:val="002607C3"/>
    <w:rsid w:val="00260BE3"/>
    <w:rsid w:val="00260C40"/>
    <w:rsid w:val="002751E8"/>
    <w:rsid w:val="002767E1"/>
    <w:rsid w:val="00276E61"/>
    <w:rsid w:val="00282BF1"/>
    <w:rsid w:val="00284669"/>
    <w:rsid w:val="0028533D"/>
    <w:rsid w:val="00296726"/>
    <w:rsid w:val="00296749"/>
    <w:rsid w:val="002A0552"/>
    <w:rsid w:val="002A1189"/>
    <w:rsid w:val="002A220D"/>
    <w:rsid w:val="002A2B72"/>
    <w:rsid w:val="002A64B6"/>
    <w:rsid w:val="002A75E4"/>
    <w:rsid w:val="002B0DCA"/>
    <w:rsid w:val="002B2795"/>
    <w:rsid w:val="002B6537"/>
    <w:rsid w:val="002B70AE"/>
    <w:rsid w:val="002C026F"/>
    <w:rsid w:val="002C3347"/>
    <w:rsid w:val="002C7A0A"/>
    <w:rsid w:val="002D38F4"/>
    <w:rsid w:val="002F5FAF"/>
    <w:rsid w:val="00300833"/>
    <w:rsid w:val="00302489"/>
    <w:rsid w:val="003049D2"/>
    <w:rsid w:val="00305B84"/>
    <w:rsid w:val="00307DA2"/>
    <w:rsid w:val="00321BFA"/>
    <w:rsid w:val="00324166"/>
    <w:rsid w:val="00336325"/>
    <w:rsid w:val="00336CBB"/>
    <w:rsid w:val="003450FF"/>
    <w:rsid w:val="003455EB"/>
    <w:rsid w:val="003609E6"/>
    <w:rsid w:val="00364AC0"/>
    <w:rsid w:val="00366F6B"/>
    <w:rsid w:val="003671B0"/>
    <w:rsid w:val="00370ECD"/>
    <w:rsid w:val="00372E64"/>
    <w:rsid w:val="00373DDA"/>
    <w:rsid w:val="00374A93"/>
    <w:rsid w:val="00376B86"/>
    <w:rsid w:val="003808A3"/>
    <w:rsid w:val="00380D4D"/>
    <w:rsid w:val="003841FD"/>
    <w:rsid w:val="003966D6"/>
    <w:rsid w:val="003A1C27"/>
    <w:rsid w:val="003A3020"/>
    <w:rsid w:val="003A3A12"/>
    <w:rsid w:val="003A6A12"/>
    <w:rsid w:val="003B1E8A"/>
    <w:rsid w:val="003B5555"/>
    <w:rsid w:val="003B57BC"/>
    <w:rsid w:val="003B6E90"/>
    <w:rsid w:val="003C03E1"/>
    <w:rsid w:val="003C5C15"/>
    <w:rsid w:val="003D2692"/>
    <w:rsid w:val="003D7F52"/>
    <w:rsid w:val="003E045B"/>
    <w:rsid w:val="003E27F4"/>
    <w:rsid w:val="003E5270"/>
    <w:rsid w:val="003E6AEF"/>
    <w:rsid w:val="003E71D8"/>
    <w:rsid w:val="003E7536"/>
    <w:rsid w:val="003E7BF9"/>
    <w:rsid w:val="003F05AB"/>
    <w:rsid w:val="003F2E5D"/>
    <w:rsid w:val="003F2F07"/>
    <w:rsid w:val="003F3007"/>
    <w:rsid w:val="003F7644"/>
    <w:rsid w:val="00403C20"/>
    <w:rsid w:val="00405BAF"/>
    <w:rsid w:val="00413FDE"/>
    <w:rsid w:val="004146BD"/>
    <w:rsid w:val="00422292"/>
    <w:rsid w:val="0042415D"/>
    <w:rsid w:val="0042550E"/>
    <w:rsid w:val="0043354D"/>
    <w:rsid w:val="00436942"/>
    <w:rsid w:val="00440184"/>
    <w:rsid w:val="00444422"/>
    <w:rsid w:val="00452378"/>
    <w:rsid w:val="0045330C"/>
    <w:rsid w:val="004537B1"/>
    <w:rsid w:val="00466CE0"/>
    <w:rsid w:val="00467620"/>
    <w:rsid w:val="00471EC7"/>
    <w:rsid w:val="00472B9E"/>
    <w:rsid w:val="004776DC"/>
    <w:rsid w:val="00477A75"/>
    <w:rsid w:val="00480610"/>
    <w:rsid w:val="00482A88"/>
    <w:rsid w:val="004846EF"/>
    <w:rsid w:val="00492092"/>
    <w:rsid w:val="00492D8F"/>
    <w:rsid w:val="0049554F"/>
    <w:rsid w:val="004A47A3"/>
    <w:rsid w:val="004A7ECE"/>
    <w:rsid w:val="004B36A7"/>
    <w:rsid w:val="004B3D2E"/>
    <w:rsid w:val="004B6666"/>
    <w:rsid w:val="004B6C7A"/>
    <w:rsid w:val="004B7672"/>
    <w:rsid w:val="004C042D"/>
    <w:rsid w:val="004C0B4D"/>
    <w:rsid w:val="004C3766"/>
    <w:rsid w:val="004C4FBD"/>
    <w:rsid w:val="004C6BED"/>
    <w:rsid w:val="004D0327"/>
    <w:rsid w:val="004D0CEE"/>
    <w:rsid w:val="004D2D90"/>
    <w:rsid w:val="004D3948"/>
    <w:rsid w:val="004D47E1"/>
    <w:rsid w:val="004E5239"/>
    <w:rsid w:val="004E5D62"/>
    <w:rsid w:val="004E5FD5"/>
    <w:rsid w:val="004F2364"/>
    <w:rsid w:val="00501C24"/>
    <w:rsid w:val="00501C8A"/>
    <w:rsid w:val="00503E3B"/>
    <w:rsid w:val="00510C7A"/>
    <w:rsid w:val="005119F2"/>
    <w:rsid w:val="00512C5A"/>
    <w:rsid w:val="0051330E"/>
    <w:rsid w:val="00513484"/>
    <w:rsid w:val="0052003F"/>
    <w:rsid w:val="00525BC0"/>
    <w:rsid w:val="00534EE2"/>
    <w:rsid w:val="005404E7"/>
    <w:rsid w:val="00541D8C"/>
    <w:rsid w:val="00542546"/>
    <w:rsid w:val="00547D35"/>
    <w:rsid w:val="00561653"/>
    <w:rsid w:val="00562135"/>
    <w:rsid w:val="00562C43"/>
    <w:rsid w:val="00564272"/>
    <w:rsid w:val="00565143"/>
    <w:rsid w:val="0056765E"/>
    <w:rsid w:val="00571783"/>
    <w:rsid w:val="00572185"/>
    <w:rsid w:val="0057220D"/>
    <w:rsid w:val="0057480D"/>
    <w:rsid w:val="0059165D"/>
    <w:rsid w:val="00596C95"/>
    <w:rsid w:val="00597ACD"/>
    <w:rsid w:val="005B039A"/>
    <w:rsid w:val="005B127F"/>
    <w:rsid w:val="005B6A8F"/>
    <w:rsid w:val="005B7601"/>
    <w:rsid w:val="005C571A"/>
    <w:rsid w:val="005C65B6"/>
    <w:rsid w:val="005C7445"/>
    <w:rsid w:val="005C7B3B"/>
    <w:rsid w:val="005D154B"/>
    <w:rsid w:val="005D5AD6"/>
    <w:rsid w:val="005D5C6C"/>
    <w:rsid w:val="005D6747"/>
    <w:rsid w:val="005D73C9"/>
    <w:rsid w:val="005E397E"/>
    <w:rsid w:val="005E418E"/>
    <w:rsid w:val="005E4414"/>
    <w:rsid w:val="005E5476"/>
    <w:rsid w:val="005F057D"/>
    <w:rsid w:val="005F4E9C"/>
    <w:rsid w:val="005F7155"/>
    <w:rsid w:val="00607BC3"/>
    <w:rsid w:val="00612D3C"/>
    <w:rsid w:val="00616384"/>
    <w:rsid w:val="0061650A"/>
    <w:rsid w:val="006217E8"/>
    <w:rsid w:val="00624378"/>
    <w:rsid w:val="006254F1"/>
    <w:rsid w:val="00625AEE"/>
    <w:rsid w:val="006300AF"/>
    <w:rsid w:val="006316D6"/>
    <w:rsid w:val="00633E74"/>
    <w:rsid w:val="00636D02"/>
    <w:rsid w:val="006429DD"/>
    <w:rsid w:val="00646734"/>
    <w:rsid w:val="006501B6"/>
    <w:rsid w:val="006513D8"/>
    <w:rsid w:val="00653114"/>
    <w:rsid w:val="00653D70"/>
    <w:rsid w:val="00655DA4"/>
    <w:rsid w:val="00657F2B"/>
    <w:rsid w:val="00660145"/>
    <w:rsid w:val="0066167C"/>
    <w:rsid w:val="00663AC6"/>
    <w:rsid w:val="00664BDC"/>
    <w:rsid w:val="006735A7"/>
    <w:rsid w:val="00677206"/>
    <w:rsid w:val="00686AC3"/>
    <w:rsid w:val="0069146C"/>
    <w:rsid w:val="0069249F"/>
    <w:rsid w:val="00693EE6"/>
    <w:rsid w:val="006978F6"/>
    <w:rsid w:val="006A5017"/>
    <w:rsid w:val="006A7FED"/>
    <w:rsid w:val="006B1C31"/>
    <w:rsid w:val="006B2E27"/>
    <w:rsid w:val="006B63A3"/>
    <w:rsid w:val="006C193E"/>
    <w:rsid w:val="006D7C27"/>
    <w:rsid w:val="006E013C"/>
    <w:rsid w:val="006E034B"/>
    <w:rsid w:val="006E5337"/>
    <w:rsid w:val="006E70EA"/>
    <w:rsid w:val="006F1BD5"/>
    <w:rsid w:val="006F1CBC"/>
    <w:rsid w:val="006F4B69"/>
    <w:rsid w:val="006F4D17"/>
    <w:rsid w:val="00703C44"/>
    <w:rsid w:val="00707A47"/>
    <w:rsid w:val="007154E8"/>
    <w:rsid w:val="00715931"/>
    <w:rsid w:val="00715D22"/>
    <w:rsid w:val="0072299C"/>
    <w:rsid w:val="00722A0F"/>
    <w:rsid w:val="007276D2"/>
    <w:rsid w:val="007315CC"/>
    <w:rsid w:val="007525FF"/>
    <w:rsid w:val="0075395F"/>
    <w:rsid w:val="007548AD"/>
    <w:rsid w:val="00754F99"/>
    <w:rsid w:val="007626EA"/>
    <w:rsid w:val="007666B5"/>
    <w:rsid w:val="00767193"/>
    <w:rsid w:val="00773053"/>
    <w:rsid w:val="00775675"/>
    <w:rsid w:val="00781836"/>
    <w:rsid w:val="007828F7"/>
    <w:rsid w:val="00783173"/>
    <w:rsid w:val="00784DBA"/>
    <w:rsid w:val="00786B5D"/>
    <w:rsid w:val="0079486F"/>
    <w:rsid w:val="00794CF1"/>
    <w:rsid w:val="007B3CDD"/>
    <w:rsid w:val="007B541D"/>
    <w:rsid w:val="007B69F8"/>
    <w:rsid w:val="007C5AD2"/>
    <w:rsid w:val="007D2AB1"/>
    <w:rsid w:val="007D478C"/>
    <w:rsid w:val="007D5B87"/>
    <w:rsid w:val="007D64CB"/>
    <w:rsid w:val="007E4C54"/>
    <w:rsid w:val="00800677"/>
    <w:rsid w:val="00803B6F"/>
    <w:rsid w:val="00804365"/>
    <w:rsid w:val="00804C86"/>
    <w:rsid w:val="008074DE"/>
    <w:rsid w:val="0081066C"/>
    <w:rsid w:val="008109A6"/>
    <w:rsid w:val="008153AC"/>
    <w:rsid w:val="00820A92"/>
    <w:rsid w:val="00820DC5"/>
    <w:rsid w:val="00831DFD"/>
    <w:rsid w:val="0083367F"/>
    <w:rsid w:val="0083733C"/>
    <w:rsid w:val="0084049E"/>
    <w:rsid w:val="00840678"/>
    <w:rsid w:val="00841176"/>
    <w:rsid w:val="0084149A"/>
    <w:rsid w:val="00841ABB"/>
    <w:rsid w:val="00843DA5"/>
    <w:rsid w:val="008478C3"/>
    <w:rsid w:val="008514FA"/>
    <w:rsid w:val="00854BED"/>
    <w:rsid w:val="0085708E"/>
    <w:rsid w:val="00861FB5"/>
    <w:rsid w:val="00862A02"/>
    <w:rsid w:val="0086364E"/>
    <w:rsid w:val="008671C8"/>
    <w:rsid w:val="00873AE2"/>
    <w:rsid w:val="00876218"/>
    <w:rsid w:val="008870A9"/>
    <w:rsid w:val="0089231B"/>
    <w:rsid w:val="00894511"/>
    <w:rsid w:val="00895CE2"/>
    <w:rsid w:val="00897413"/>
    <w:rsid w:val="008A0996"/>
    <w:rsid w:val="008A7A2D"/>
    <w:rsid w:val="008A7EE1"/>
    <w:rsid w:val="008B79E6"/>
    <w:rsid w:val="008C56D3"/>
    <w:rsid w:val="008C5DB3"/>
    <w:rsid w:val="008C6443"/>
    <w:rsid w:val="008D02DB"/>
    <w:rsid w:val="008D713A"/>
    <w:rsid w:val="008E25B3"/>
    <w:rsid w:val="008E46A2"/>
    <w:rsid w:val="008F083F"/>
    <w:rsid w:val="008F5BBC"/>
    <w:rsid w:val="008F72F7"/>
    <w:rsid w:val="009015B0"/>
    <w:rsid w:val="00903289"/>
    <w:rsid w:val="00903B80"/>
    <w:rsid w:val="0091368E"/>
    <w:rsid w:val="00913956"/>
    <w:rsid w:val="00915A5D"/>
    <w:rsid w:val="00917EB5"/>
    <w:rsid w:val="0092335A"/>
    <w:rsid w:val="00934F24"/>
    <w:rsid w:val="0093557C"/>
    <w:rsid w:val="009367CC"/>
    <w:rsid w:val="009438F7"/>
    <w:rsid w:val="00945CA6"/>
    <w:rsid w:val="0095166E"/>
    <w:rsid w:val="00951DCC"/>
    <w:rsid w:val="00955732"/>
    <w:rsid w:val="00956953"/>
    <w:rsid w:val="00956D17"/>
    <w:rsid w:val="00963D04"/>
    <w:rsid w:val="00980E83"/>
    <w:rsid w:val="009814C7"/>
    <w:rsid w:val="009922C0"/>
    <w:rsid w:val="0099289F"/>
    <w:rsid w:val="009971AF"/>
    <w:rsid w:val="00997F9F"/>
    <w:rsid w:val="009A2AB0"/>
    <w:rsid w:val="009A53B4"/>
    <w:rsid w:val="009B0FFE"/>
    <w:rsid w:val="009B516B"/>
    <w:rsid w:val="009B7DB3"/>
    <w:rsid w:val="009C1667"/>
    <w:rsid w:val="009C50EF"/>
    <w:rsid w:val="009D6BC0"/>
    <w:rsid w:val="009D75FE"/>
    <w:rsid w:val="009E170C"/>
    <w:rsid w:val="009F1582"/>
    <w:rsid w:val="009F3A84"/>
    <w:rsid w:val="009F558B"/>
    <w:rsid w:val="009F7775"/>
    <w:rsid w:val="00A0027E"/>
    <w:rsid w:val="00A04C1B"/>
    <w:rsid w:val="00A1149D"/>
    <w:rsid w:val="00A12B2F"/>
    <w:rsid w:val="00A13480"/>
    <w:rsid w:val="00A14010"/>
    <w:rsid w:val="00A163B6"/>
    <w:rsid w:val="00A22BE1"/>
    <w:rsid w:val="00A246F0"/>
    <w:rsid w:val="00A3391C"/>
    <w:rsid w:val="00A42A24"/>
    <w:rsid w:val="00A5190B"/>
    <w:rsid w:val="00A52488"/>
    <w:rsid w:val="00A56F2B"/>
    <w:rsid w:val="00A576AE"/>
    <w:rsid w:val="00A60603"/>
    <w:rsid w:val="00A72E93"/>
    <w:rsid w:val="00A75346"/>
    <w:rsid w:val="00A7572B"/>
    <w:rsid w:val="00A76CCA"/>
    <w:rsid w:val="00A83B95"/>
    <w:rsid w:val="00A84143"/>
    <w:rsid w:val="00A86ADA"/>
    <w:rsid w:val="00A87A43"/>
    <w:rsid w:val="00A9407F"/>
    <w:rsid w:val="00AA1734"/>
    <w:rsid w:val="00AA2887"/>
    <w:rsid w:val="00AA5010"/>
    <w:rsid w:val="00AB4732"/>
    <w:rsid w:val="00AB6520"/>
    <w:rsid w:val="00AB71AD"/>
    <w:rsid w:val="00AC0B22"/>
    <w:rsid w:val="00AD5EB7"/>
    <w:rsid w:val="00AE6709"/>
    <w:rsid w:val="00AF159F"/>
    <w:rsid w:val="00AF341E"/>
    <w:rsid w:val="00AF7697"/>
    <w:rsid w:val="00B15F94"/>
    <w:rsid w:val="00B16E3B"/>
    <w:rsid w:val="00B16FB5"/>
    <w:rsid w:val="00B20AF4"/>
    <w:rsid w:val="00B2700D"/>
    <w:rsid w:val="00B2797C"/>
    <w:rsid w:val="00B3270B"/>
    <w:rsid w:val="00B337CE"/>
    <w:rsid w:val="00B3533B"/>
    <w:rsid w:val="00B36B31"/>
    <w:rsid w:val="00B40D1C"/>
    <w:rsid w:val="00B42BE6"/>
    <w:rsid w:val="00B47A7F"/>
    <w:rsid w:val="00B47CC2"/>
    <w:rsid w:val="00B50459"/>
    <w:rsid w:val="00B52B49"/>
    <w:rsid w:val="00B53F28"/>
    <w:rsid w:val="00B561A0"/>
    <w:rsid w:val="00B57E60"/>
    <w:rsid w:val="00B63EC1"/>
    <w:rsid w:val="00B70163"/>
    <w:rsid w:val="00B763CA"/>
    <w:rsid w:val="00B842F0"/>
    <w:rsid w:val="00B87ED8"/>
    <w:rsid w:val="00B907A6"/>
    <w:rsid w:val="00B9564E"/>
    <w:rsid w:val="00B95FF6"/>
    <w:rsid w:val="00BA09B4"/>
    <w:rsid w:val="00BA1702"/>
    <w:rsid w:val="00BA1FBB"/>
    <w:rsid w:val="00BA7F89"/>
    <w:rsid w:val="00BB4F41"/>
    <w:rsid w:val="00BB64C4"/>
    <w:rsid w:val="00BB6E9D"/>
    <w:rsid w:val="00BC0575"/>
    <w:rsid w:val="00BC26D8"/>
    <w:rsid w:val="00BC3F6D"/>
    <w:rsid w:val="00BD0401"/>
    <w:rsid w:val="00BE22CD"/>
    <w:rsid w:val="00BE518C"/>
    <w:rsid w:val="00BE73F2"/>
    <w:rsid w:val="00BF1A2D"/>
    <w:rsid w:val="00C07B75"/>
    <w:rsid w:val="00C1014F"/>
    <w:rsid w:val="00C10A50"/>
    <w:rsid w:val="00C11C4D"/>
    <w:rsid w:val="00C120AF"/>
    <w:rsid w:val="00C16456"/>
    <w:rsid w:val="00C25BD5"/>
    <w:rsid w:val="00C33E5E"/>
    <w:rsid w:val="00C34204"/>
    <w:rsid w:val="00C35D2E"/>
    <w:rsid w:val="00C40D40"/>
    <w:rsid w:val="00C45B96"/>
    <w:rsid w:val="00C50431"/>
    <w:rsid w:val="00C519FF"/>
    <w:rsid w:val="00C52C01"/>
    <w:rsid w:val="00C54CC6"/>
    <w:rsid w:val="00C60C77"/>
    <w:rsid w:val="00C61E81"/>
    <w:rsid w:val="00C728AA"/>
    <w:rsid w:val="00C75D0D"/>
    <w:rsid w:val="00C762B6"/>
    <w:rsid w:val="00C76440"/>
    <w:rsid w:val="00C76E5B"/>
    <w:rsid w:val="00C86815"/>
    <w:rsid w:val="00C873E5"/>
    <w:rsid w:val="00C905DB"/>
    <w:rsid w:val="00C91EAB"/>
    <w:rsid w:val="00C92075"/>
    <w:rsid w:val="00CA27B1"/>
    <w:rsid w:val="00CA7419"/>
    <w:rsid w:val="00CB46B3"/>
    <w:rsid w:val="00CB7A45"/>
    <w:rsid w:val="00CC0D94"/>
    <w:rsid w:val="00CC2435"/>
    <w:rsid w:val="00CC3259"/>
    <w:rsid w:val="00CD19E2"/>
    <w:rsid w:val="00CD61DF"/>
    <w:rsid w:val="00CE0B63"/>
    <w:rsid w:val="00CE7F7D"/>
    <w:rsid w:val="00CF0B9E"/>
    <w:rsid w:val="00CF140E"/>
    <w:rsid w:val="00D01E47"/>
    <w:rsid w:val="00D03CDF"/>
    <w:rsid w:val="00D04C19"/>
    <w:rsid w:val="00D04E7D"/>
    <w:rsid w:val="00D06057"/>
    <w:rsid w:val="00D1063D"/>
    <w:rsid w:val="00D10689"/>
    <w:rsid w:val="00D149C1"/>
    <w:rsid w:val="00D14A74"/>
    <w:rsid w:val="00D17458"/>
    <w:rsid w:val="00D21F36"/>
    <w:rsid w:val="00D2211E"/>
    <w:rsid w:val="00D230F9"/>
    <w:rsid w:val="00D2360B"/>
    <w:rsid w:val="00D23965"/>
    <w:rsid w:val="00D25366"/>
    <w:rsid w:val="00D27913"/>
    <w:rsid w:val="00D3439D"/>
    <w:rsid w:val="00D37388"/>
    <w:rsid w:val="00D452E1"/>
    <w:rsid w:val="00D50A30"/>
    <w:rsid w:val="00D50E91"/>
    <w:rsid w:val="00D5268E"/>
    <w:rsid w:val="00D55CFB"/>
    <w:rsid w:val="00D56D45"/>
    <w:rsid w:val="00D56F60"/>
    <w:rsid w:val="00D57773"/>
    <w:rsid w:val="00D635C5"/>
    <w:rsid w:val="00D72CCE"/>
    <w:rsid w:val="00D76EE9"/>
    <w:rsid w:val="00D8010D"/>
    <w:rsid w:val="00D801E2"/>
    <w:rsid w:val="00D82D16"/>
    <w:rsid w:val="00D86446"/>
    <w:rsid w:val="00DA0467"/>
    <w:rsid w:val="00DA07B1"/>
    <w:rsid w:val="00DA0B3A"/>
    <w:rsid w:val="00DA660B"/>
    <w:rsid w:val="00DA6EBB"/>
    <w:rsid w:val="00DA73FF"/>
    <w:rsid w:val="00DB1DCC"/>
    <w:rsid w:val="00DB72A6"/>
    <w:rsid w:val="00DC3D75"/>
    <w:rsid w:val="00DC518D"/>
    <w:rsid w:val="00DC55D3"/>
    <w:rsid w:val="00DC654A"/>
    <w:rsid w:val="00DC66CD"/>
    <w:rsid w:val="00DD1FCA"/>
    <w:rsid w:val="00DD5387"/>
    <w:rsid w:val="00DE3FC1"/>
    <w:rsid w:val="00DE4C15"/>
    <w:rsid w:val="00DE4C36"/>
    <w:rsid w:val="00DE7F2B"/>
    <w:rsid w:val="00DF7234"/>
    <w:rsid w:val="00E01E96"/>
    <w:rsid w:val="00E127D6"/>
    <w:rsid w:val="00E128CB"/>
    <w:rsid w:val="00E158B2"/>
    <w:rsid w:val="00E220F1"/>
    <w:rsid w:val="00E221A2"/>
    <w:rsid w:val="00E22422"/>
    <w:rsid w:val="00E22A85"/>
    <w:rsid w:val="00E234F6"/>
    <w:rsid w:val="00E26362"/>
    <w:rsid w:val="00E33C85"/>
    <w:rsid w:val="00E35B14"/>
    <w:rsid w:val="00E5652D"/>
    <w:rsid w:val="00E62030"/>
    <w:rsid w:val="00E72CA1"/>
    <w:rsid w:val="00E77A34"/>
    <w:rsid w:val="00E80C90"/>
    <w:rsid w:val="00E83419"/>
    <w:rsid w:val="00E91480"/>
    <w:rsid w:val="00E91AF2"/>
    <w:rsid w:val="00E91FA8"/>
    <w:rsid w:val="00E9395F"/>
    <w:rsid w:val="00EA0C29"/>
    <w:rsid w:val="00EA12FF"/>
    <w:rsid w:val="00EA5FBB"/>
    <w:rsid w:val="00EA6DFD"/>
    <w:rsid w:val="00EB4380"/>
    <w:rsid w:val="00EB74AA"/>
    <w:rsid w:val="00EC4681"/>
    <w:rsid w:val="00EC53B7"/>
    <w:rsid w:val="00ED100D"/>
    <w:rsid w:val="00ED4BE6"/>
    <w:rsid w:val="00EE4279"/>
    <w:rsid w:val="00EE4B2E"/>
    <w:rsid w:val="00EE51D1"/>
    <w:rsid w:val="00EE543F"/>
    <w:rsid w:val="00EF0639"/>
    <w:rsid w:val="00EF0CCC"/>
    <w:rsid w:val="00EF3F02"/>
    <w:rsid w:val="00EF63B9"/>
    <w:rsid w:val="00F001DE"/>
    <w:rsid w:val="00F03BEF"/>
    <w:rsid w:val="00F05F29"/>
    <w:rsid w:val="00F077D1"/>
    <w:rsid w:val="00F1396B"/>
    <w:rsid w:val="00F13DCA"/>
    <w:rsid w:val="00F1438B"/>
    <w:rsid w:val="00F1477B"/>
    <w:rsid w:val="00F20013"/>
    <w:rsid w:val="00F26AF3"/>
    <w:rsid w:val="00F30C1C"/>
    <w:rsid w:val="00F42857"/>
    <w:rsid w:val="00F46ED9"/>
    <w:rsid w:val="00F521E3"/>
    <w:rsid w:val="00F53DF9"/>
    <w:rsid w:val="00F633ED"/>
    <w:rsid w:val="00F63C5E"/>
    <w:rsid w:val="00F75E03"/>
    <w:rsid w:val="00F80387"/>
    <w:rsid w:val="00F84139"/>
    <w:rsid w:val="00F87388"/>
    <w:rsid w:val="00F87B54"/>
    <w:rsid w:val="00F903EE"/>
    <w:rsid w:val="00F92579"/>
    <w:rsid w:val="00F92DB7"/>
    <w:rsid w:val="00F95315"/>
    <w:rsid w:val="00FA1637"/>
    <w:rsid w:val="00FB29F4"/>
    <w:rsid w:val="00FB552A"/>
    <w:rsid w:val="00FC04AA"/>
    <w:rsid w:val="00FC4717"/>
    <w:rsid w:val="00FC5878"/>
    <w:rsid w:val="00FC5CF9"/>
    <w:rsid w:val="00FC5D76"/>
    <w:rsid w:val="00FD0F86"/>
    <w:rsid w:val="00FD309A"/>
    <w:rsid w:val="00FD5E10"/>
    <w:rsid w:val="00FD67F0"/>
    <w:rsid w:val="00FD72DE"/>
    <w:rsid w:val="00FE4DD2"/>
    <w:rsid w:val="00FE7BE6"/>
    <w:rsid w:val="00FF2BC9"/>
    <w:rsid w:val="00FF3F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413D4665-277C-4798-BD55-F43F533C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7A75"/>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14767"/>
    <w:pPr>
      <w:tabs>
        <w:tab w:val="center" w:pos="4536"/>
        <w:tab w:val="right" w:pos="9072"/>
      </w:tabs>
    </w:pPr>
    <w:rPr>
      <w:bCs/>
      <w:szCs w:val="26"/>
    </w:rPr>
  </w:style>
  <w:style w:type="character" w:customStyle="1" w:styleId="StopkaZnak">
    <w:name w:val="Stopka Znak"/>
    <w:link w:val="Stopka"/>
    <w:uiPriority w:val="99"/>
    <w:qFormat/>
    <w:rsid w:val="00114767"/>
    <w:rPr>
      <w:rFonts w:ascii="Times New Roman" w:eastAsia="Times New Roman" w:hAnsi="Times New Roman" w:cs="Arial"/>
      <w:bCs/>
      <w:sz w:val="24"/>
      <w:szCs w:val="26"/>
      <w:lang w:eastAsia="pl-PL"/>
    </w:rPr>
  </w:style>
  <w:style w:type="character" w:styleId="Numerstrony">
    <w:name w:val="page number"/>
    <w:rsid w:val="00114767"/>
    <w:rPr>
      <w:rFonts w:cs="Times New Roman"/>
    </w:rPr>
  </w:style>
  <w:style w:type="paragraph" w:styleId="NormalnyWeb">
    <w:name w:val="Normal (Web)"/>
    <w:basedOn w:val="Normalny"/>
    <w:rsid w:val="00114767"/>
  </w:style>
  <w:style w:type="paragraph" w:styleId="Tekstprzypisukocowego">
    <w:name w:val="endnote text"/>
    <w:basedOn w:val="Normalny"/>
    <w:link w:val="TekstprzypisukocowegoZnak"/>
    <w:uiPriority w:val="99"/>
    <w:semiHidden/>
    <w:unhideWhenUsed/>
    <w:rsid w:val="008B79E6"/>
    <w:rPr>
      <w:sz w:val="20"/>
      <w:szCs w:val="20"/>
    </w:rPr>
  </w:style>
  <w:style w:type="character" w:customStyle="1" w:styleId="TekstprzypisukocowegoZnak">
    <w:name w:val="Tekst przypisu końcowego Znak"/>
    <w:link w:val="Tekstprzypisukocowego"/>
    <w:uiPriority w:val="99"/>
    <w:semiHidden/>
    <w:rsid w:val="008B79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B79E6"/>
    <w:rPr>
      <w:vertAlign w:val="superscript"/>
    </w:rPr>
  </w:style>
  <w:style w:type="paragraph" w:styleId="Tekstpodstawowywcity">
    <w:name w:val="Body Text Indent"/>
    <w:basedOn w:val="Normalny"/>
    <w:link w:val="TekstpodstawowywcityZnak"/>
    <w:uiPriority w:val="99"/>
    <w:unhideWhenUsed/>
    <w:rsid w:val="00FC5CF9"/>
    <w:pPr>
      <w:ind w:left="993" w:hanging="426"/>
    </w:pPr>
  </w:style>
  <w:style w:type="character" w:customStyle="1" w:styleId="TekstpodstawowywcityZnak">
    <w:name w:val="Tekst podstawowy wcięty Znak"/>
    <w:link w:val="Tekstpodstawowywcity"/>
    <w:uiPriority w:val="99"/>
    <w:rsid w:val="00FC5CF9"/>
    <w:rPr>
      <w:rFonts w:ascii="Times New Roman" w:eastAsia="Times New Roman" w:hAnsi="Times New Roman" w:cs="Times New Roman"/>
      <w:sz w:val="24"/>
      <w:szCs w:val="24"/>
      <w:lang w:eastAsia="pl-PL"/>
    </w:rPr>
  </w:style>
  <w:style w:type="character" w:customStyle="1" w:styleId="Domylnaczcionkaakapitu1">
    <w:name w:val="Domyślna czcionka akapitu1"/>
    <w:rsid w:val="007548AD"/>
  </w:style>
  <w:style w:type="paragraph" w:customStyle="1" w:styleId="Normalny1">
    <w:name w:val="Normalny1"/>
    <w:rsid w:val="007548AD"/>
    <w:pPr>
      <w:widowControl w:val="0"/>
      <w:suppressAutoHyphens/>
      <w:spacing w:line="100" w:lineRule="atLeast"/>
    </w:pPr>
    <w:rPr>
      <w:rFonts w:ascii="Times New Roman" w:eastAsia="Lucida Sans Unicode" w:hAnsi="Times New Roman"/>
      <w:color w:val="000000"/>
      <w:sz w:val="24"/>
      <w:szCs w:val="24"/>
      <w:lang w:eastAsia="ar-SA"/>
    </w:rPr>
  </w:style>
  <w:style w:type="paragraph" w:styleId="Akapitzlist">
    <w:name w:val="List Paragraph"/>
    <w:aliases w:val="L1,Numerowanie,Akapit z listą5,Akapit z listą 1,Nagłowek 3,Preambuła,Akapit z listą BS,Kolorowa lista — akcent 11,Dot pt,F5 List Paragraph,Recommendation,List Paragraph11,lp1,maz_wyliczenie,opis dzialania,K-P_odwolanie,A_wyliczenie"/>
    <w:basedOn w:val="Normalny"/>
    <w:link w:val="AkapitzlistZnak"/>
    <w:uiPriority w:val="34"/>
    <w:qFormat/>
    <w:rsid w:val="00B842F0"/>
    <w:pPr>
      <w:ind w:left="720"/>
      <w:contextualSpacing/>
    </w:pPr>
  </w:style>
  <w:style w:type="character" w:customStyle="1" w:styleId="text">
    <w:name w:val="text"/>
    <w:basedOn w:val="Domylnaczcionkaakapitu"/>
    <w:rsid w:val="004C042D"/>
  </w:style>
  <w:style w:type="character" w:styleId="Hipercze">
    <w:name w:val="Hyperlink"/>
    <w:uiPriority w:val="99"/>
    <w:unhideWhenUsed/>
    <w:rsid w:val="00D04E7D"/>
    <w:rPr>
      <w:color w:val="0000FF"/>
      <w:u w:val="single"/>
    </w:rPr>
  </w:style>
  <w:style w:type="paragraph" w:styleId="Nagwek">
    <w:name w:val="header"/>
    <w:basedOn w:val="Normalny"/>
    <w:link w:val="NagwekZnak"/>
    <w:uiPriority w:val="99"/>
    <w:semiHidden/>
    <w:unhideWhenUsed/>
    <w:rsid w:val="003455EB"/>
    <w:pPr>
      <w:tabs>
        <w:tab w:val="center" w:pos="4536"/>
        <w:tab w:val="right" w:pos="9072"/>
      </w:tabs>
    </w:pPr>
  </w:style>
  <w:style w:type="character" w:customStyle="1" w:styleId="NagwekZnak">
    <w:name w:val="Nagłówek Znak"/>
    <w:link w:val="Nagwek"/>
    <w:uiPriority w:val="99"/>
    <w:semiHidden/>
    <w:rsid w:val="003455EB"/>
    <w:rPr>
      <w:rFonts w:ascii="Times New Roman" w:eastAsia="Times New Roman" w:hAnsi="Times New Roman"/>
      <w:sz w:val="24"/>
      <w:szCs w:val="24"/>
    </w:rPr>
  </w:style>
  <w:style w:type="paragraph" w:styleId="Bezodstpw">
    <w:name w:val="No Spacing"/>
    <w:uiPriority w:val="99"/>
    <w:qFormat/>
    <w:rsid w:val="002C3347"/>
    <w:rPr>
      <w:rFonts w:ascii="Times New Roman" w:eastAsia="Times New Roman" w:hAnsi="Times New Roman"/>
      <w:sz w:val="24"/>
      <w:szCs w:val="24"/>
    </w:rPr>
  </w:style>
  <w:style w:type="character" w:customStyle="1" w:styleId="CharStyle20">
    <w:name w:val="CharStyle20"/>
    <w:rsid w:val="002C3347"/>
    <w:rPr>
      <w:rFonts w:ascii="Calibri" w:eastAsia="Calibri" w:hAnsi="Calibri" w:cs="Calibri"/>
      <w:b w:val="0"/>
      <w:bCs w:val="0"/>
      <w:i w:val="0"/>
      <w:iCs w:val="0"/>
      <w:strike w:val="0"/>
      <w:dstrike w:val="0"/>
      <w:color w:val="000000"/>
      <w:spacing w:val="0"/>
      <w:w w:val="100"/>
      <w:position w:val="0"/>
      <w:sz w:val="22"/>
      <w:szCs w:val="22"/>
      <w:u w:val="none"/>
      <w:vertAlign w:val="baseline"/>
      <w:lang w:val="pl-PL" w:eastAsia="pl-PL" w:bidi="pl-PL"/>
    </w:rPr>
  </w:style>
  <w:style w:type="paragraph" w:styleId="Tekstpodstawowy">
    <w:name w:val="Body Text"/>
    <w:basedOn w:val="Normalny"/>
    <w:link w:val="TekstpodstawowyZnak"/>
    <w:uiPriority w:val="99"/>
    <w:unhideWhenUsed/>
    <w:rsid w:val="00786B5D"/>
    <w:pPr>
      <w:spacing w:after="120"/>
    </w:pPr>
  </w:style>
  <w:style w:type="character" w:customStyle="1" w:styleId="TekstpodstawowyZnak">
    <w:name w:val="Tekst podstawowy Znak"/>
    <w:link w:val="Tekstpodstawowy"/>
    <w:uiPriority w:val="99"/>
    <w:rsid w:val="00786B5D"/>
    <w:rPr>
      <w:rFonts w:ascii="Times New Roman" w:eastAsia="Times New Roman" w:hAnsi="Times New Roman"/>
      <w:sz w:val="24"/>
      <w:szCs w:val="24"/>
    </w:rPr>
  </w:style>
  <w:style w:type="paragraph" w:customStyle="1" w:styleId="Default">
    <w:name w:val="Default"/>
    <w:rsid w:val="005119F2"/>
    <w:pPr>
      <w:autoSpaceDE w:val="0"/>
      <w:autoSpaceDN w:val="0"/>
      <w:adjustRightInd w:val="0"/>
    </w:pPr>
    <w:rPr>
      <w:rFonts w:ascii="Arial" w:hAnsi="Arial" w:cs="Arial"/>
      <w:color w:val="000000"/>
      <w:sz w:val="24"/>
      <w:szCs w:val="24"/>
      <w:lang w:eastAsia="en-US"/>
    </w:rPr>
  </w:style>
  <w:style w:type="paragraph" w:customStyle="1" w:styleId="Tekstpodstawowywcity31">
    <w:name w:val="Tekst podstawowy wcięty 31"/>
    <w:basedOn w:val="Normalny"/>
    <w:rsid w:val="00142C86"/>
    <w:pPr>
      <w:suppressAutoHyphens/>
      <w:spacing w:line="240" w:lineRule="atLeast"/>
      <w:ind w:left="720"/>
      <w:jc w:val="both"/>
    </w:pPr>
    <w:rPr>
      <w:lang w:eastAsia="ar-SA"/>
    </w:rPr>
  </w:style>
  <w:style w:type="paragraph" w:styleId="Tekstpodstawowy3">
    <w:name w:val="Body Text 3"/>
    <w:basedOn w:val="Normalny"/>
    <w:link w:val="Tekstpodstawowy3Znak"/>
    <w:uiPriority w:val="99"/>
    <w:semiHidden/>
    <w:unhideWhenUsed/>
    <w:rsid w:val="00D50A30"/>
    <w:pPr>
      <w:suppressAutoHyphens/>
      <w:spacing w:after="120"/>
    </w:pPr>
    <w:rPr>
      <w:sz w:val="16"/>
      <w:szCs w:val="16"/>
      <w:lang w:eastAsia="ar-SA"/>
    </w:rPr>
  </w:style>
  <w:style w:type="character" w:customStyle="1" w:styleId="Tekstpodstawowy3Znak">
    <w:name w:val="Tekst podstawowy 3 Znak"/>
    <w:link w:val="Tekstpodstawowy3"/>
    <w:uiPriority w:val="99"/>
    <w:semiHidden/>
    <w:rsid w:val="00D50A30"/>
    <w:rPr>
      <w:rFonts w:ascii="Times New Roman" w:eastAsia="Times New Roman" w:hAnsi="Times New Roman"/>
      <w:sz w:val="16"/>
      <w:szCs w:val="16"/>
      <w:lang w:eastAsia="ar-SA"/>
    </w:rPr>
  </w:style>
  <w:style w:type="character" w:customStyle="1" w:styleId="BodytextBold">
    <w:name w:val="Body text + Bold"/>
    <w:rsid w:val="006C193E"/>
    <w:rPr>
      <w:rFonts w:ascii="Arial" w:hAnsi="Arial" w:cs="Arial"/>
      <w:b/>
      <w:bCs/>
      <w:color w:val="000000"/>
      <w:spacing w:val="0"/>
      <w:w w:val="100"/>
      <w:position w:val="0"/>
      <w:sz w:val="22"/>
      <w:szCs w:val="22"/>
      <w:vertAlign w:val="baseline"/>
      <w:lang w:val="pl-PL" w:bidi="ar-SA"/>
    </w:rPr>
  </w:style>
  <w:style w:type="paragraph" w:customStyle="1" w:styleId="Tekstpodstawowy1">
    <w:name w:val="Tekst podstawowy1"/>
    <w:basedOn w:val="Normalny"/>
    <w:rsid w:val="006C193E"/>
    <w:pPr>
      <w:widowControl w:val="0"/>
      <w:shd w:val="clear" w:color="auto" w:fill="FFFFFF"/>
      <w:suppressAutoHyphens/>
      <w:spacing w:line="551" w:lineRule="exact"/>
      <w:ind w:hanging="460"/>
      <w:jc w:val="both"/>
    </w:pPr>
    <w:rPr>
      <w:rFonts w:ascii="Arial" w:hAnsi="Arial" w:cs="Arial"/>
      <w:color w:val="000000"/>
      <w:spacing w:val="-1"/>
      <w:sz w:val="22"/>
      <w:szCs w:val="22"/>
      <w:lang w:eastAsia="zh-CN"/>
    </w:rPr>
  </w:style>
  <w:style w:type="paragraph" w:styleId="Tekstprzypisudolnego">
    <w:name w:val="footnote text"/>
    <w:basedOn w:val="Normalny"/>
    <w:link w:val="TekstprzypisudolnegoZnak"/>
    <w:rsid w:val="00472B9E"/>
    <w:rPr>
      <w:sz w:val="20"/>
      <w:szCs w:val="20"/>
    </w:rPr>
  </w:style>
  <w:style w:type="character" w:customStyle="1" w:styleId="TekstprzypisudolnegoZnak">
    <w:name w:val="Tekst przypisu dolnego Znak"/>
    <w:link w:val="Tekstprzypisudolnego"/>
    <w:rsid w:val="00472B9E"/>
    <w:rPr>
      <w:rFonts w:ascii="Times New Roman" w:eastAsia="Times New Roman" w:hAnsi="Times New Roman"/>
    </w:rPr>
  </w:style>
  <w:style w:type="character" w:customStyle="1" w:styleId="Teksttreci">
    <w:name w:val="Tekst treści_"/>
    <w:link w:val="Teksttreci0"/>
    <w:rsid w:val="005E418E"/>
    <w:rPr>
      <w:shd w:val="clear" w:color="auto" w:fill="FFFFFF"/>
    </w:rPr>
  </w:style>
  <w:style w:type="paragraph" w:customStyle="1" w:styleId="Teksttreci0">
    <w:name w:val="Tekst treści"/>
    <w:basedOn w:val="Normalny"/>
    <w:link w:val="Teksttreci"/>
    <w:rsid w:val="005E418E"/>
    <w:pPr>
      <w:shd w:val="clear" w:color="auto" w:fill="FFFFFF"/>
      <w:spacing w:line="264" w:lineRule="exact"/>
      <w:ind w:hanging="660"/>
    </w:pPr>
    <w:rPr>
      <w:rFonts w:ascii="Calibri" w:eastAsia="Calibri" w:hAnsi="Calibri"/>
      <w:sz w:val="20"/>
      <w:szCs w:val="20"/>
    </w:rPr>
  </w:style>
  <w:style w:type="character" w:customStyle="1" w:styleId="TeksttreciPogrubienie">
    <w:name w:val="Tekst treści + Pogrubienie"/>
    <w:rsid w:val="004146BD"/>
    <w:rPr>
      <w:rFonts w:ascii="Times New Roman" w:eastAsia="Times New Roman" w:hAnsi="Times New Roman" w:cs="Times New Roman"/>
      <w:b/>
      <w:bCs/>
      <w:i w:val="0"/>
      <w:iCs w:val="0"/>
      <w:smallCaps w:val="0"/>
      <w:strike w:val="0"/>
      <w:spacing w:val="0"/>
      <w:sz w:val="20"/>
      <w:szCs w:val="20"/>
    </w:rPr>
  </w:style>
  <w:style w:type="paragraph" w:styleId="Tekstdymka">
    <w:name w:val="Balloon Text"/>
    <w:basedOn w:val="Normalny"/>
    <w:link w:val="TekstdymkaZnak"/>
    <w:uiPriority w:val="99"/>
    <w:semiHidden/>
    <w:unhideWhenUsed/>
    <w:rsid w:val="00B57E60"/>
    <w:rPr>
      <w:rFonts w:ascii="Segoe UI" w:hAnsi="Segoe UI"/>
      <w:sz w:val="18"/>
      <w:szCs w:val="18"/>
    </w:rPr>
  </w:style>
  <w:style w:type="character" w:customStyle="1" w:styleId="TekstdymkaZnak">
    <w:name w:val="Tekst dymka Znak"/>
    <w:link w:val="Tekstdymka"/>
    <w:uiPriority w:val="99"/>
    <w:semiHidden/>
    <w:rsid w:val="00B57E60"/>
    <w:rPr>
      <w:rFonts w:ascii="Segoe UI" w:eastAsia="Times New Roman" w:hAnsi="Segoe UI" w:cs="Segoe UI"/>
      <w:sz w:val="18"/>
      <w:szCs w:val="18"/>
    </w:rPr>
  </w:style>
  <w:style w:type="character" w:customStyle="1" w:styleId="AkapitzlistZnak">
    <w:name w:val="Akapit z listą Znak"/>
    <w:aliases w:val="L1 Znak,Numerowanie Znak,Akapit z listą5 Znak,Akapit z listą 1 Znak,Nagłowek 3 Znak,Preambuła Znak,Akapit z listą BS Znak,Kolorowa lista — akcent 11 Znak,Dot pt Znak,F5 List Paragraph Znak,Recommendation Znak,List Paragraph11 Znak"/>
    <w:link w:val="Akapitzlist"/>
    <w:uiPriority w:val="34"/>
    <w:qFormat/>
    <w:rsid w:val="00F001DE"/>
    <w:rPr>
      <w:rFonts w:ascii="Times New Roman" w:eastAsia="Times New Roman" w:hAnsi="Times New Roman"/>
      <w:sz w:val="24"/>
      <w:szCs w:val="24"/>
    </w:rPr>
  </w:style>
  <w:style w:type="paragraph" w:styleId="Tytu">
    <w:name w:val="Title"/>
    <w:aliases w:val=" Znak"/>
    <w:basedOn w:val="Normalny"/>
    <w:link w:val="TytuZnak"/>
    <w:qFormat/>
    <w:rsid w:val="0013560C"/>
    <w:pPr>
      <w:jc w:val="center"/>
    </w:pPr>
    <w:rPr>
      <w:b/>
      <w:sz w:val="28"/>
      <w:szCs w:val="20"/>
      <w:lang w:eastAsia="en-US"/>
    </w:rPr>
  </w:style>
  <w:style w:type="character" w:customStyle="1" w:styleId="TytuZnak">
    <w:name w:val="Tytuł Znak"/>
    <w:aliases w:val=" Znak Znak"/>
    <w:link w:val="Tytu"/>
    <w:rsid w:val="0013560C"/>
    <w:rPr>
      <w:rFonts w:ascii="Times New Roman" w:eastAsia="Times New Roman" w:hAnsi="Times New Roman"/>
      <w:b/>
      <w:sz w:val="28"/>
      <w:lang w:eastAsia="en-US"/>
    </w:rPr>
  </w:style>
  <w:style w:type="paragraph" w:customStyle="1" w:styleId="Styl1">
    <w:name w:val="Styl 1"/>
    <w:basedOn w:val="Normalny"/>
    <w:next w:val="Styl2"/>
    <w:rsid w:val="002C7A0A"/>
    <w:pPr>
      <w:numPr>
        <w:numId w:val="21"/>
      </w:numPr>
      <w:spacing w:before="120" w:after="120"/>
      <w:jc w:val="both"/>
      <w:outlineLvl w:val="0"/>
    </w:pPr>
    <w:rPr>
      <w:b/>
      <w:caps/>
      <w:sz w:val="22"/>
      <w:szCs w:val="20"/>
      <w:lang w:val="en-US"/>
    </w:rPr>
  </w:style>
  <w:style w:type="paragraph" w:customStyle="1" w:styleId="Styl2">
    <w:name w:val="Styl 2"/>
    <w:basedOn w:val="Normalny"/>
    <w:next w:val="Styl3"/>
    <w:rsid w:val="002C7A0A"/>
    <w:pPr>
      <w:numPr>
        <w:ilvl w:val="1"/>
        <w:numId w:val="21"/>
      </w:numPr>
      <w:tabs>
        <w:tab w:val="center" w:pos="851"/>
      </w:tabs>
      <w:spacing w:before="120" w:after="120"/>
      <w:jc w:val="center"/>
      <w:outlineLvl w:val="1"/>
    </w:pPr>
    <w:rPr>
      <w:b/>
      <w:sz w:val="22"/>
      <w:szCs w:val="20"/>
      <w:lang w:val="en-US"/>
    </w:rPr>
  </w:style>
  <w:style w:type="paragraph" w:customStyle="1" w:styleId="Styl3">
    <w:name w:val="Styl3"/>
    <w:basedOn w:val="Styl1"/>
    <w:rsid w:val="002C7A0A"/>
    <w:pPr>
      <w:numPr>
        <w:ilvl w:val="2"/>
      </w:numPr>
      <w:spacing w:before="0" w:after="0" w:line="360" w:lineRule="auto"/>
      <w:outlineLvl w:val="2"/>
    </w:pPr>
    <w:rPr>
      <w:b w:val="0"/>
      <w:caps w:val="0"/>
    </w:rPr>
  </w:style>
  <w:style w:type="paragraph" w:customStyle="1" w:styleId="Styl4">
    <w:name w:val="Styl4"/>
    <w:basedOn w:val="Styl3"/>
    <w:rsid w:val="002C7A0A"/>
    <w:pPr>
      <w:numPr>
        <w:ilvl w:val="3"/>
      </w:numPr>
      <w:tabs>
        <w:tab w:val="left" w:pos="851"/>
      </w:tabs>
      <w:outlineLvl w:val="3"/>
    </w:pPr>
  </w:style>
  <w:style w:type="paragraph" w:customStyle="1" w:styleId="Styl5">
    <w:name w:val="Styl5"/>
    <w:basedOn w:val="Styl4"/>
    <w:rsid w:val="002C7A0A"/>
    <w:pPr>
      <w:numPr>
        <w:ilvl w:val="4"/>
      </w:numPr>
      <w:outlineLvl w:val="4"/>
    </w:pPr>
  </w:style>
  <w:style w:type="paragraph" w:customStyle="1" w:styleId="w2zmart">
    <w:name w:val="w2zmart"/>
    <w:basedOn w:val="Normalny"/>
    <w:rsid w:val="0042415D"/>
    <w:pPr>
      <w:spacing w:before="100" w:beforeAutospacing="1" w:after="100" w:afterAutospacing="1"/>
    </w:pPr>
  </w:style>
  <w:style w:type="paragraph" w:customStyle="1" w:styleId="w5pktart">
    <w:name w:val="w5pktart"/>
    <w:basedOn w:val="Normalny"/>
    <w:rsid w:val="0042415D"/>
    <w:pPr>
      <w:spacing w:before="100" w:beforeAutospacing="1" w:after="100" w:afterAutospacing="1"/>
    </w:pPr>
  </w:style>
  <w:style w:type="paragraph" w:styleId="Tekstpodstawowywcity2">
    <w:name w:val="Body Text Indent 2"/>
    <w:basedOn w:val="Normalny"/>
    <w:link w:val="Tekstpodstawowywcity2Znak"/>
    <w:uiPriority w:val="99"/>
    <w:unhideWhenUsed/>
    <w:rsid w:val="0021437D"/>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link w:val="Tekstpodstawowywcity2"/>
    <w:uiPriority w:val="99"/>
    <w:rsid w:val="0021437D"/>
    <w:rPr>
      <w:rFonts w:ascii="Calibri" w:eastAsia="Calibri" w:hAnsi="Calibri" w:cs="Times New Roman"/>
      <w:sz w:val="22"/>
      <w:szCs w:val="22"/>
      <w:lang w:eastAsia="en-US"/>
    </w:rPr>
  </w:style>
  <w:style w:type="character" w:customStyle="1" w:styleId="FontStyle132">
    <w:name w:val="Font Style132"/>
    <w:uiPriority w:val="99"/>
    <w:rsid w:val="00F03BEF"/>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08968">
      <w:bodyDiv w:val="1"/>
      <w:marLeft w:val="0"/>
      <w:marRight w:val="0"/>
      <w:marTop w:val="0"/>
      <w:marBottom w:val="0"/>
      <w:divBdr>
        <w:top w:val="none" w:sz="0" w:space="0" w:color="auto"/>
        <w:left w:val="none" w:sz="0" w:space="0" w:color="auto"/>
        <w:bottom w:val="none" w:sz="0" w:space="0" w:color="auto"/>
        <w:right w:val="none" w:sz="0" w:space="0" w:color="auto"/>
      </w:divBdr>
    </w:div>
    <w:div w:id="584850829">
      <w:bodyDiv w:val="1"/>
      <w:marLeft w:val="0"/>
      <w:marRight w:val="0"/>
      <w:marTop w:val="0"/>
      <w:marBottom w:val="0"/>
      <w:divBdr>
        <w:top w:val="none" w:sz="0" w:space="0" w:color="auto"/>
        <w:left w:val="none" w:sz="0" w:space="0" w:color="auto"/>
        <w:bottom w:val="none" w:sz="0" w:space="0" w:color="auto"/>
        <w:right w:val="none" w:sz="0" w:space="0" w:color="auto"/>
      </w:divBdr>
    </w:div>
    <w:div w:id="912156538">
      <w:bodyDiv w:val="1"/>
      <w:marLeft w:val="0"/>
      <w:marRight w:val="0"/>
      <w:marTop w:val="0"/>
      <w:marBottom w:val="0"/>
      <w:divBdr>
        <w:top w:val="none" w:sz="0" w:space="0" w:color="auto"/>
        <w:left w:val="none" w:sz="0" w:space="0" w:color="auto"/>
        <w:bottom w:val="none" w:sz="0" w:space="0" w:color="auto"/>
        <w:right w:val="none" w:sz="0" w:space="0" w:color="auto"/>
      </w:divBdr>
    </w:div>
    <w:div w:id="1507086728">
      <w:bodyDiv w:val="1"/>
      <w:marLeft w:val="0"/>
      <w:marRight w:val="0"/>
      <w:marTop w:val="0"/>
      <w:marBottom w:val="0"/>
      <w:divBdr>
        <w:top w:val="none" w:sz="0" w:space="0" w:color="auto"/>
        <w:left w:val="none" w:sz="0" w:space="0" w:color="auto"/>
        <w:bottom w:val="none" w:sz="0" w:space="0" w:color="auto"/>
        <w:right w:val="none" w:sz="0" w:space="0" w:color="auto"/>
      </w:divBdr>
      <w:divsChild>
        <w:div w:id="114906452">
          <w:marLeft w:val="0"/>
          <w:marRight w:val="0"/>
          <w:marTop w:val="0"/>
          <w:marBottom w:val="0"/>
          <w:divBdr>
            <w:top w:val="none" w:sz="0" w:space="0" w:color="auto"/>
            <w:left w:val="none" w:sz="0" w:space="0" w:color="auto"/>
            <w:bottom w:val="none" w:sz="0" w:space="0" w:color="auto"/>
            <w:right w:val="none" w:sz="0" w:space="0" w:color="auto"/>
          </w:divBdr>
        </w:div>
        <w:div w:id="117720045">
          <w:marLeft w:val="0"/>
          <w:marRight w:val="0"/>
          <w:marTop w:val="0"/>
          <w:marBottom w:val="0"/>
          <w:divBdr>
            <w:top w:val="none" w:sz="0" w:space="0" w:color="auto"/>
            <w:left w:val="none" w:sz="0" w:space="0" w:color="auto"/>
            <w:bottom w:val="none" w:sz="0" w:space="0" w:color="auto"/>
            <w:right w:val="none" w:sz="0" w:space="0" w:color="auto"/>
          </w:divBdr>
        </w:div>
        <w:div w:id="174344134">
          <w:marLeft w:val="0"/>
          <w:marRight w:val="0"/>
          <w:marTop w:val="0"/>
          <w:marBottom w:val="0"/>
          <w:divBdr>
            <w:top w:val="none" w:sz="0" w:space="0" w:color="auto"/>
            <w:left w:val="none" w:sz="0" w:space="0" w:color="auto"/>
            <w:bottom w:val="none" w:sz="0" w:space="0" w:color="auto"/>
            <w:right w:val="none" w:sz="0" w:space="0" w:color="auto"/>
          </w:divBdr>
        </w:div>
        <w:div w:id="260141423">
          <w:marLeft w:val="0"/>
          <w:marRight w:val="0"/>
          <w:marTop w:val="0"/>
          <w:marBottom w:val="0"/>
          <w:divBdr>
            <w:top w:val="none" w:sz="0" w:space="0" w:color="auto"/>
            <w:left w:val="none" w:sz="0" w:space="0" w:color="auto"/>
            <w:bottom w:val="none" w:sz="0" w:space="0" w:color="auto"/>
            <w:right w:val="none" w:sz="0" w:space="0" w:color="auto"/>
          </w:divBdr>
        </w:div>
        <w:div w:id="281113827">
          <w:marLeft w:val="0"/>
          <w:marRight w:val="0"/>
          <w:marTop w:val="0"/>
          <w:marBottom w:val="0"/>
          <w:divBdr>
            <w:top w:val="none" w:sz="0" w:space="0" w:color="auto"/>
            <w:left w:val="none" w:sz="0" w:space="0" w:color="auto"/>
            <w:bottom w:val="none" w:sz="0" w:space="0" w:color="auto"/>
            <w:right w:val="none" w:sz="0" w:space="0" w:color="auto"/>
          </w:divBdr>
        </w:div>
        <w:div w:id="343871364">
          <w:marLeft w:val="0"/>
          <w:marRight w:val="0"/>
          <w:marTop w:val="0"/>
          <w:marBottom w:val="0"/>
          <w:divBdr>
            <w:top w:val="none" w:sz="0" w:space="0" w:color="auto"/>
            <w:left w:val="none" w:sz="0" w:space="0" w:color="auto"/>
            <w:bottom w:val="none" w:sz="0" w:space="0" w:color="auto"/>
            <w:right w:val="none" w:sz="0" w:space="0" w:color="auto"/>
          </w:divBdr>
        </w:div>
        <w:div w:id="345375327">
          <w:marLeft w:val="0"/>
          <w:marRight w:val="0"/>
          <w:marTop w:val="0"/>
          <w:marBottom w:val="0"/>
          <w:divBdr>
            <w:top w:val="none" w:sz="0" w:space="0" w:color="auto"/>
            <w:left w:val="none" w:sz="0" w:space="0" w:color="auto"/>
            <w:bottom w:val="none" w:sz="0" w:space="0" w:color="auto"/>
            <w:right w:val="none" w:sz="0" w:space="0" w:color="auto"/>
          </w:divBdr>
        </w:div>
        <w:div w:id="501550026">
          <w:marLeft w:val="0"/>
          <w:marRight w:val="0"/>
          <w:marTop w:val="0"/>
          <w:marBottom w:val="0"/>
          <w:divBdr>
            <w:top w:val="none" w:sz="0" w:space="0" w:color="auto"/>
            <w:left w:val="none" w:sz="0" w:space="0" w:color="auto"/>
            <w:bottom w:val="none" w:sz="0" w:space="0" w:color="auto"/>
            <w:right w:val="none" w:sz="0" w:space="0" w:color="auto"/>
          </w:divBdr>
        </w:div>
        <w:div w:id="511601841">
          <w:marLeft w:val="0"/>
          <w:marRight w:val="0"/>
          <w:marTop w:val="0"/>
          <w:marBottom w:val="0"/>
          <w:divBdr>
            <w:top w:val="none" w:sz="0" w:space="0" w:color="auto"/>
            <w:left w:val="none" w:sz="0" w:space="0" w:color="auto"/>
            <w:bottom w:val="none" w:sz="0" w:space="0" w:color="auto"/>
            <w:right w:val="none" w:sz="0" w:space="0" w:color="auto"/>
          </w:divBdr>
        </w:div>
        <w:div w:id="531454312">
          <w:marLeft w:val="0"/>
          <w:marRight w:val="0"/>
          <w:marTop w:val="0"/>
          <w:marBottom w:val="0"/>
          <w:divBdr>
            <w:top w:val="none" w:sz="0" w:space="0" w:color="auto"/>
            <w:left w:val="none" w:sz="0" w:space="0" w:color="auto"/>
            <w:bottom w:val="none" w:sz="0" w:space="0" w:color="auto"/>
            <w:right w:val="none" w:sz="0" w:space="0" w:color="auto"/>
          </w:divBdr>
        </w:div>
        <w:div w:id="630984956">
          <w:marLeft w:val="0"/>
          <w:marRight w:val="0"/>
          <w:marTop w:val="0"/>
          <w:marBottom w:val="0"/>
          <w:divBdr>
            <w:top w:val="none" w:sz="0" w:space="0" w:color="auto"/>
            <w:left w:val="none" w:sz="0" w:space="0" w:color="auto"/>
            <w:bottom w:val="none" w:sz="0" w:space="0" w:color="auto"/>
            <w:right w:val="none" w:sz="0" w:space="0" w:color="auto"/>
          </w:divBdr>
        </w:div>
        <w:div w:id="636841754">
          <w:marLeft w:val="0"/>
          <w:marRight w:val="0"/>
          <w:marTop w:val="0"/>
          <w:marBottom w:val="0"/>
          <w:divBdr>
            <w:top w:val="none" w:sz="0" w:space="0" w:color="auto"/>
            <w:left w:val="none" w:sz="0" w:space="0" w:color="auto"/>
            <w:bottom w:val="none" w:sz="0" w:space="0" w:color="auto"/>
            <w:right w:val="none" w:sz="0" w:space="0" w:color="auto"/>
          </w:divBdr>
        </w:div>
        <w:div w:id="703676525">
          <w:marLeft w:val="0"/>
          <w:marRight w:val="0"/>
          <w:marTop w:val="0"/>
          <w:marBottom w:val="0"/>
          <w:divBdr>
            <w:top w:val="none" w:sz="0" w:space="0" w:color="auto"/>
            <w:left w:val="none" w:sz="0" w:space="0" w:color="auto"/>
            <w:bottom w:val="none" w:sz="0" w:space="0" w:color="auto"/>
            <w:right w:val="none" w:sz="0" w:space="0" w:color="auto"/>
          </w:divBdr>
        </w:div>
        <w:div w:id="1144084016">
          <w:marLeft w:val="0"/>
          <w:marRight w:val="0"/>
          <w:marTop w:val="0"/>
          <w:marBottom w:val="0"/>
          <w:divBdr>
            <w:top w:val="none" w:sz="0" w:space="0" w:color="auto"/>
            <w:left w:val="none" w:sz="0" w:space="0" w:color="auto"/>
            <w:bottom w:val="none" w:sz="0" w:space="0" w:color="auto"/>
            <w:right w:val="none" w:sz="0" w:space="0" w:color="auto"/>
          </w:divBdr>
        </w:div>
        <w:div w:id="1393651112">
          <w:marLeft w:val="0"/>
          <w:marRight w:val="0"/>
          <w:marTop w:val="0"/>
          <w:marBottom w:val="0"/>
          <w:divBdr>
            <w:top w:val="none" w:sz="0" w:space="0" w:color="auto"/>
            <w:left w:val="none" w:sz="0" w:space="0" w:color="auto"/>
            <w:bottom w:val="none" w:sz="0" w:space="0" w:color="auto"/>
            <w:right w:val="none" w:sz="0" w:space="0" w:color="auto"/>
          </w:divBdr>
        </w:div>
        <w:div w:id="1419056606">
          <w:marLeft w:val="0"/>
          <w:marRight w:val="0"/>
          <w:marTop w:val="0"/>
          <w:marBottom w:val="0"/>
          <w:divBdr>
            <w:top w:val="none" w:sz="0" w:space="0" w:color="auto"/>
            <w:left w:val="none" w:sz="0" w:space="0" w:color="auto"/>
            <w:bottom w:val="none" w:sz="0" w:space="0" w:color="auto"/>
            <w:right w:val="none" w:sz="0" w:space="0" w:color="auto"/>
          </w:divBdr>
        </w:div>
        <w:div w:id="1521699574">
          <w:marLeft w:val="0"/>
          <w:marRight w:val="0"/>
          <w:marTop w:val="0"/>
          <w:marBottom w:val="0"/>
          <w:divBdr>
            <w:top w:val="none" w:sz="0" w:space="0" w:color="auto"/>
            <w:left w:val="none" w:sz="0" w:space="0" w:color="auto"/>
            <w:bottom w:val="none" w:sz="0" w:space="0" w:color="auto"/>
            <w:right w:val="none" w:sz="0" w:space="0" w:color="auto"/>
          </w:divBdr>
        </w:div>
        <w:div w:id="1577207093">
          <w:marLeft w:val="0"/>
          <w:marRight w:val="0"/>
          <w:marTop w:val="0"/>
          <w:marBottom w:val="0"/>
          <w:divBdr>
            <w:top w:val="none" w:sz="0" w:space="0" w:color="auto"/>
            <w:left w:val="none" w:sz="0" w:space="0" w:color="auto"/>
            <w:bottom w:val="none" w:sz="0" w:space="0" w:color="auto"/>
            <w:right w:val="none" w:sz="0" w:space="0" w:color="auto"/>
          </w:divBdr>
        </w:div>
        <w:div w:id="1583829161">
          <w:marLeft w:val="0"/>
          <w:marRight w:val="0"/>
          <w:marTop w:val="0"/>
          <w:marBottom w:val="0"/>
          <w:divBdr>
            <w:top w:val="none" w:sz="0" w:space="0" w:color="auto"/>
            <w:left w:val="none" w:sz="0" w:space="0" w:color="auto"/>
            <w:bottom w:val="none" w:sz="0" w:space="0" w:color="auto"/>
            <w:right w:val="none" w:sz="0" w:space="0" w:color="auto"/>
          </w:divBdr>
        </w:div>
        <w:div w:id="1643075463">
          <w:marLeft w:val="0"/>
          <w:marRight w:val="0"/>
          <w:marTop w:val="0"/>
          <w:marBottom w:val="0"/>
          <w:divBdr>
            <w:top w:val="none" w:sz="0" w:space="0" w:color="auto"/>
            <w:left w:val="none" w:sz="0" w:space="0" w:color="auto"/>
            <w:bottom w:val="none" w:sz="0" w:space="0" w:color="auto"/>
            <w:right w:val="none" w:sz="0" w:space="0" w:color="auto"/>
          </w:divBdr>
        </w:div>
        <w:div w:id="1659574007">
          <w:marLeft w:val="0"/>
          <w:marRight w:val="0"/>
          <w:marTop w:val="0"/>
          <w:marBottom w:val="0"/>
          <w:divBdr>
            <w:top w:val="none" w:sz="0" w:space="0" w:color="auto"/>
            <w:left w:val="none" w:sz="0" w:space="0" w:color="auto"/>
            <w:bottom w:val="none" w:sz="0" w:space="0" w:color="auto"/>
            <w:right w:val="none" w:sz="0" w:space="0" w:color="auto"/>
          </w:divBdr>
        </w:div>
        <w:div w:id="1659966610">
          <w:marLeft w:val="0"/>
          <w:marRight w:val="0"/>
          <w:marTop w:val="0"/>
          <w:marBottom w:val="0"/>
          <w:divBdr>
            <w:top w:val="none" w:sz="0" w:space="0" w:color="auto"/>
            <w:left w:val="none" w:sz="0" w:space="0" w:color="auto"/>
            <w:bottom w:val="none" w:sz="0" w:space="0" w:color="auto"/>
            <w:right w:val="none" w:sz="0" w:space="0" w:color="auto"/>
          </w:divBdr>
        </w:div>
        <w:div w:id="1815297922">
          <w:marLeft w:val="0"/>
          <w:marRight w:val="0"/>
          <w:marTop w:val="0"/>
          <w:marBottom w:val="0"/>
          <w:divBdr>
            <w:top w:val="none" w:sz="0" w:space="0" w:color="auto"/>
            <w:left w:val="none" w:sz="0" w:space="0" w:color="auto"/>
            <w:bottom w:val="none" w:sz="0" w:space="0" w:color="auto"/>
            <w:right w:val="none" w:sz="0" w:space="0" w:color="auto"/>
          </w:divBdr>
        </w:div>
        <w:div w:id="1844666814">
          <w:marLeft w:val="0"/>
          <w:marRight w:val="0"/>
          <w:marTop w:val="0"/>
          <w:marBottom w:val="0"/>
          <w:divBdr>
            <w:top w:val="none" w:sz="0" w:space="0" w:color="auto"/>
            <w:left w:val="none" w:sz="0" w:space="0" w:color="auto"/>
            <w:bottom w:val="none" w:sz="0" w:space="0" w:color="auto"/>
            <w:right w:val="none" w:sz="0" w:space="0" w:color="auto"/>
          </w:divBdr>
        </w:div>
        <w:div w:id="1862162293">
          <w:marLeft w:val="0"/>
          <w:marRight w:val="0"/>
          <w:marTop w:val="0"/>
          <w:marBottom w:val="0"/>
          <w:divBdr>
            <w:top w:val="none" w:sz="0" w:space="0" w:color="auto"/>
            <w:left w:val="none" w:sz="0" w:space="0" w:color="auto"/>
            <w:bottom w:val="none" w:sz="0" w:space="0" w:color="auto"/>
            <w:right w:val="none" w:sz="0" w:space="0" w:color="auto"/>
          </w:divBdr>
        </w:div>
        <w:div w:id="2013801054">
          <w:marLeft w:val="0"/>
          <w:marRight w:val="0"/>
          <w:marTop w:val="0"/>
          <w:marBottom w:val="0"/>
          <w:divBdr>
            <w:top w:val="none" w:sz="0" w:space="0" w:color="auto"/>
            <w:left w:val="none" w:sz="0" w:space="0" w:color="auto"/>
            <w:bottom w:val="none" w:sz="0" w:space="0" w:color="auto"/>
            <w:right w:val="none" w:sz="0" w:space="0" w:color="auto"/>
          </w:divBdr>
        </w:div>
        <w:div w:id="2064403429">
          <w:marLeft w:val="0"/>
          <w:marRight w:val="0"/>
          <w:marTop w:val="0"/>
          <w:marBottom w:val="0"/>
          <w:divBdr>
            <w:top w:val="none" w:sz="0" w:space="0" w:color="auto"/>
            <w:left w:val="none" w:sz="0" w:space="0" w:color="auto"/>
            <w:bottom w:val="none" w:sz="0" w:space="0" w:color="auto"/>
            <w:right w:val="none" w:sz="0" w:space="0" w:color="auto"/>
          </w:divBdr>
        </w:div>
        <w:div w:id="2129815726">
          <w:marLeft w:val="0"/>
          <w:marRight w:val="0"/>
          <w:marTop w:val="0"/>
          <w:marBottom w:val="0"/>
          <w:divBdr>
            <w:top w:val="none" w:sz="0" w:space="0" w:color="auto"/>
            <w:left w:val="none" w:sz="0" w:space="0" w:color="auto"/>
            <w:bottom w:val="none" w:sz="0" w:space="0" w:color="auto"/>
            <w:right w:val="none" w:sz="0" w:space="0" w:color="auto"/>
          </w:divBdr>
        </w:div>
      </w:divsChild>
    </w:div>
    <w:div w:id="165906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ole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B1E8-5A1A-4943-A047-6E53F450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11689</Words>
  <Characters>70140</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81666</CharactersWithSpaces>
  <SharedDoc>false</SharedDoc>
  <HLinks>
    <vt:vector size="12" baseType="variant">
      <vt:variant>
        <vt:i4>4587585</vt:i4>
      </vt:variant>
      <vt:variant>
        <vt:i4>3</vt:i4>
      </vt:variant>
      <vt:variant>
        <vt:i4>0</vt:i4>
      </vt:variant>
      <vt:variant>
        <vt:i4>5</vt:i4>
      </vt:variant>
      <vt:variant>
        <vt:lpwstr>https://efaktura.gov.pl/</vt:lpwstr>
      </vt:variant>
      <vt:variant>
        <vt:lpwstr/>
      </vt:variant>
      <vt:variant>
        <vt:i4>65581</vt:i4>
      </vt:variant>
      <vt:variant>
        <vt:i4>0</vt:i4>
      </vt:variant>
      <vt:variant>
        <vt:i4>0</vt:i4>
      </vt:variant>
      <vt:variant>
        <vt:i4>5</vt:i4>
      </vt:variant>
      <vt:variant>
        <vt:lpwstr>mailto:gmina@solec.pl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 w Solcu</dc:creator>
  <cp:lastModifiedBy>Administrator</cp:lastModifiedBy>
  <cp:revision>8</cp:revision>
  <cp:lastPrinted>2022-03-09T12:13:00Z</cp:lastPrinted>
  <dcterms:created xsi:type="dcterms:W3CDTF">2022-03-11T09:41:00Z</dcterms:created>
  <dcterms:modified xsi:type="dcterms:W3CDTF">2022-06-02T10:25:00Z</dcterms:modified>
</cp:coreProperties>
</file>